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4807" w14:textId="63EBFFC5" w:rsidR="00334FE1" w:rsidRDefault="00334FE1" w:rsidP="00334FE1">
      <w:pPr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444FBD26" wp14:editId="2B828118">
            <wp:extent cx="1668780" cy="1813560"/>
            <wp:effectExtent l="0" t="0" r="7620" b="0"/>
            <wp:docPr id="860329280" name="Picture 1" descr="A logo of a horse on a c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329280" name="Picture 1" descr="A logo of a horse on a c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E680A" w14:textId="22A4F3A8" w:rsidR="004A5BAE" w:rsidRPr="00EE1A8B" w:rsidRDefault="00C52C3E">
      <w:pPr>
        <w:rPr>
          <w:rFonts w:ascii="Tahoma" w:hAnsi="Tahoma" w:cs="Tahoma"/>
        </w:rPr>
      </w:pPr>
      <w:r w:rsidRPr="00EE1A8B">
        <w:rPr>
          <w:rFonts w:ascii="Tahoma" w:hAnsi="Tahoma" w:cs="Tahoma"/>
        </w:rPr>
        <w:t>Suggested</w:t>
      </w:r>
      <w:r>
        <w:rPr>
          <w:rFonts w:ascii="Tahoma" w:hAnsi="Tahoma" w:cs="Tahoma"/>
        </w:rPr>
        <w:t xml:space="preserve"> </w:t>
      </w:r>
      <w:r w:rsidR="006B55A2">
        <w:rPr>
          <w:rFonts w:ascii="Tahoma" w:hAnsi="Tahoma" w:cs="Tahoma"/>
        </w:rPr>
        <w:t xml:space="preserve">NHD </w:t>
      </w:r>
      <w:r>
        <w:rPr>
          <w:rFonts w:ascii="Tahoma" w:hAnsi="Tahoma" w:cs="Tahoma"/>
        </w:rPr>
        <w:t>T</w:t>
      </w:r>
      <w:r w:rsidRPr="00EE1A8B">
        <w:rPr>
          <w:rFonts w:ascii="Tahoma" w:hAnsi="Tahoma" w:cs="Tahoma"/>
        </w:rPr>
        <w:t xml:space="preserve">opics with Arizona </w:t>
      </w:r>
      <w:r w:rsidR="00103679">
        <w:rPr>
          <w:rFonts w:ascii="Tahoma" w:hAnsi="Tahoma" w:cs="Tahoma"/>
        </w:rPr>
        <w:t>t</w:t>
      </w:r>
      <w:r w:rsidRPr="00EE1A8B">
        <w:rPr>
          <w:rFonts w:ascii="Tahoma" w:hAnsi="Tahoma" w:cs="Tahoma"/>
        </w:rPr>
        <w:t>ies</w:t>
      </w:r>
      <w:r>
        <w:rPr>
          <w:rFonts w:ascii="Tahoma" w:hAnsi="Tahoma" w:cs="Tahoma"/>
        </w:rPr>
        <w:t xml:space="preserve"> </w:t>
      </w:r>
      <w:r w:rsidR="00103679">
        <w:rPr>
          <w:rFonts w:ascii="Tahoma" w:hAnsi="Tahoma" w:cs="Tahoma"/>
        </w:rPr>
        <w:t>incorporating the 2026 NHD theme</w:t>
      </w:r>
      <w:r>
        <w:rPr>
          <w:rFonts w:ascii="Tahoma" w:hAnsi="Tahoma" w:cs="Tahoma"/>
        </w:rPr>
        <w:t xml:space="preserve"> </w:t>
      </w:r>
      <w:r w:rsidR="004A5BAE" w:rsidRPr="00EE1A8B">
        <w:rPr>
          <w:rFonts w:ascii="Tahoma" w:hAnsi="Tahoma" w:cs="Tahoma"/>
          <w:i/>
          <w:iCs/>
        </w:rPr>
        <w:t>Revolution, Reaction, and Reform in History</w:t>
      </w:r>
    </w:p>
    <w:p w14:paraId="21C1C49E" w14:textId="77777777" w:rsidR="004A5BAE" w:rsidRPr="00EE1A8B" w:rsidRDefault="004A5BAE">
      <w:pPr>
        <w:rPr>
          <w:rFonts w:ascii="Tahoma" w:hAnsi="Tahoma" w:cs="Tahoma"/>
        </w:rPr>
      </w:pPr>
    </w:p>
    <w:p w14:paraId="1F4F7F24" w14:textId="77777777" w:rsidR="00237AF6" w:rsidRDefault="00372111" w:rsidP="00E279A3">
      <w:pPr>
        <w:pStyle w:val="ListParagraph"/>
        <w:numPr>
          <w:ilvl w:val="0"/>
          <w:numId w:val="1"/>
        </w:numPr>
        <w:ind w:left="360"/>
        <w:rPr>
          <w:rFonts w:ascii="Tahoma" w:eastAsia="Times New Roman" w:hAnsi="Tahoma" w:cs="Tahoma"/>
        </w:rPr>
      </w:pPr>
      <w:r w:rsidRPr="00E279A3">
        <w:rPr>
          <w:rFonts w:ascii="Tahoma" w:hAnsi="Tahoma" w:cs="Tahoma"/>
        </w:rPr>
        <w:t xml:space="preserve">Farm worker rights with </w:t>
      </w:r>
      <w:r w:rsidR="004A5BAE" w:rsidRPr="00E279A3">
        <w:rPr>
          <w:rFonts w:ascii="Tahoma" w:hAnsi="Tahoma" w:cs="Tahoma"/>
        </w:rPr>
        <w:t>Cesar Chavez</w:t>
      </w:r>
      <w:r w:rsidRPr="00E279A3">
        <w:rPr>
          <w:rFonts w:ascii="Tahoma" w:hAnsi="Tahoma" w:cs="Tahoma"/>
        </w:rPr>
        <w:t>;</w:t>
      </w:r>
      <w:r w:rsidR="008B7AA5" w:rsidRPr="00E279A3">
        <w:rPr>
          <w:rFonts w:ascii="Tahoma" w:hAnsi="Tahoma" w:cs="Tahoma"/>
        </w:rPr>
        <w:t xml:space="preserve"> </w:t>
      </w:r>
      <w:r w:rsidR="0089768D" w:rsidRPr="00E279A3">
        <w:rPr>
          <w:rFonts w:ascii="Tahoma" w:hAnsi="Tahoma" w:cs="Tahoma"/>
        </w:rPr>
        <w:t>note</w:t>
      </w:r>
      <w:r w:rsidR="00004AB7" w:rsidRPr="00E279A3">
        <w:rPr>
          <w:rFonts w:ascii="Tahoma" w:hAnsi="Tahoma" w:cs="Tahoma"/>
        </w:rPr>
        <w:t xml:space="preserve"> </w:t>
      </w:r>
      <w:r w:rsidRPr="00E279A3">
        <w:rPr>
          <w:rFonts w:ascii="Tahoma" w:hAnsi="Tahoma" w:cs="Tahoma"/>
        </w:rPr>
        <w:t xml:space="preserve">participation </w:t>
      </w:r>
      <w:r w:rsidR="00004AB7" w:rsidRPr="00E279A3">
        <w:rPr>
          <w:rFonts w:ascii="Tahoma" w:hAnsi="Tahoma" w:cs="Tahoma"/>
        </w:rPr>
        <w:t>of</w:t>
      </w:r>
      <w:r w:rsidR="008B7AA5" w:rsidRPr="00E279A3">
        <w:rPr>
          <w:rFonts w:ascii="Tahoma" w:hAnsi="Tahoma" w:cs="Tahoma"/>
          <w:color w:val="5E5E5E"/>
          <w:shd w:val="clear" w:color="auto" w:fill="FFFFFF"/>
        </w:rPr>
        <w:t xml:space="preserve"> </w:t>
      </w:r>
      <w:r w:rsidR="004A5BAE" w:rsidRPr="00E279A3">
        <w:rPr>
          <w:rFonts w:ascii="Tahoma" w:hAnsi="Tahoma" w:cs="Tahoma"/>
        </w:rPr>
        <w:t>Alfredo Gutierrez</w:t>
      </w:r>
      <w:r w:rsidR="001645D3" w:rsidRPr="00E279A3">
        <w:rPr>
          <w:rFonts w:ascii="Tahoma" w:hAnsi="Tahoma" w:cs="Tahoma"/>
        </w:rPr>
        <w:t xml:space="preserve"> at </w:t>
      </w:r>
      <w:bookmarkStart w:id="0" w:name="_Hlk207802995"/>
      <w:r w:rsidR="00004AB7">
        <w:fldChar w:fldCharType="begin"/>
      </w:r>
      <w:r w:rsidR="00004AB7">
        <w:instrText>HYPERLINK "https://historicalleague.org/projects/alfredo-gutierrez/"</w:instrText>
      </w:r>
      <w:r w:rsidR="00004AB7">
        <w:fldChar w:fldCharType="separate"/>
      </w:r>
      <w:r w:rsidR="00004AB7" w:rsidRPr="00E279A3">
        <w:rPr>
          <w:rStyle w:val="Hyperlink"/>
          <w:rFonts w:ascii="Tahoma" w:hAnsi="Tahoma" w:cs="Tahoma"/>
        </w:rPr>
        <w:t>https://historicalleague.org/projects/alfredo-gutierrez/</w:t>
      </w:r>
      <w:r w:rsidR="00004AB7">
        <w:fldChar w:fldCharType="end"/>
      </w:r>
      <w:bookmarkEnd w:id="0"/>
      <w:r w:rsidR="00E279A3">
        <w:rPr>
          <w:rFonts w:ascii="Tahoma" w:hAnsi="Tahoma" w:cs="Tahoma"/>
        </w:rPr>
        <w:br/>
      </w:r>
      <w:r w:rsidR="00E279A3" w:rsidRPr="00E279A3">
        <w:rPr>
          <w:rFonts w:ascii="Tahoma" w:eastAsia="Times New Roman" w:hAnsi="Tahoma" w:cs="Tahoma"/>
        </w:rPr>
        <w:t>Cesar Chavez’s second fast was at Santa Rita Community Center in Phoenix. It would be possible to have many primary sources and first</w:t>
      </w:r>
      <w:r w:rsidR="00FA1B33">
        <w:rPr>
          <w:rFonts w:ascii="Tahoma" w:eastAsia="Times New Roman" w:hAnsi="Tahoma" w:cs="Tahoma"/>
        </w:rPr>
        <w:t>-</w:t>
      </w:r>
      <w:r w:rsidR="00E279A3" w:rsidRPr="00E279A3">
        <w:rPr>
          <w:rFonts w:ascii="Tahoma" w:eastAsia="Times New Roman" w:hAnsi="Tahoma" w:cs="Tahoma"/>
        </w:rPr>
        <w:t>person interviews from participants.</w:t>
      </w:r>
    </w:p>
    <w:p w14:paraId="0CE1CE80" w14:textId="77777777" w:rsidR="00237AF6" w:rsidRPr="00237AF6" w:rsidRDefault="00237AF6" w:rsidP="00237AF6">
      <w:pPr>
        <w:rPr>
          <w:rFonts w:ascii="Tahoma" w:eastAsia="Times New Roman" w:hAnsi="Tahoma" w:cs="Tahoma"/>
        </w:rPr>
      </w:pPr>
    </w:p>
    <w:p w14:paraId="302B258A" w14:textId="4A6E38C5" w:rsidR="00E279A3" w:rsidRPr="00237AF6" w:rsidRDefault="00237AF6" w:rsidP="00237AF6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56 years after being </w:t>
      </w:r>
      <w:r w:rsidR="00126F69">
        <w:rPr>
          <w:rFonts w:ascii="Tahoma" w:eastAsia="Times New Roman" w:hAnsi="Tahoma" w:cs="Tahoma"/>
        </w:rPr>
        <w:t>k</w:t>
      </w:r>
      <w:r>
        <w:rPr>
          <w:rFonts w:ascii="Tahoma" w:eastAsia="Times New Roman" w:hAnsi="Tahoma" w:cs="Tahoma"/>
        </w:rPr>
        <w:t xml:space="preserve">icked out of ASU, Alfredo Gutierrez received his bachelor’s degree in 2024. </w:t>
      </w:r>
      <w:hyperlink r:id="rId8" w:history="1">
        <w:r w:rsidRPr="00E279A3">
          <w:rPr>
            <w:rStyle w:val="Hyperlink"/>
            <w:rFonts w:ascii="Tahoma" w:hAnsi="Tahoma" w:cs="Tahoma"/>
          </w:rPr>
          <w:t>https://historicalleague.org/projects/alfredo-gutierrez/</w:t>
        </w:r>
      </w:hyperlink>
      <w:r w:rsidR="00E279A3" w:rsidRPr="00237AF6">
        <w:rPr>
          <w:rFonts w:ascii="Tahoma" w:eastAsia="Times New Roman" w:hAnsi="Tahoma" w:cs="Tahoma"/>
        </w:rPr>
        <w:br/>
      </w:r>
    </w:p>
    <w:p w14:paraId="6CBF5E62" w14:textId="77777777" w:rsidR="003F60D3" w:rsidRPr="00E279A3" w:rsidRDefault="003F60D3" w:rsidP="003F60D3">
      <w:pPr>
        <w:pStyle w:val="ListParagraph"/>
        <w:rPr>
          <w:rFonts w:ascii="Tahoma" w:hAnsi="Tahoma" w:cs="Tahoma"/>
        </w:rPr>
      </w:pPr>
    </w:p>
    <w:p w14:paraId="30BFA76C" w14:textId="71B6035D" w:rsidR="00030154" w:rsidRPr="0096056E" w:rsidRDefault="00030154" w:rsidP="0096056E">
      <w:pPr>
        <w:pStyle w:val="ListParagraph"/>
        <w:numPr>
          <w:ilvl w:val="0"/>
          <w:numId w:val="1"/>
        </w:numPr>
        <w:rPr>
          <w:rStyle w:val="uv3um"/>
          <w:rFonts w:ascii="Tahoma" w:hAnsi="Tahoma" w:cs="Tahoma"/>
          <w:color w:val="001D35"/>
          <w:shd w:val="clear" w:color="auto" w:fill="FFFFFF"/>
        </w:rPr>
      </w:pPr>
      <w:r w:rsidRPr="0096056E">
        <w:rPr>
          <w:rFonts w:ascii="Tahoma" w:hAnsi="Tahoma" w:cs="Tahoma"/>
        </w:rPr>
        <w:t xml:space="preserve">Treaty of </w:t>
      </w:r>
      <w:r w:rsidRPr="0096056E">
        <w:rPr>
          <w:rFonts w:ascii="Tahoma" w:hAnsi="Tahoma" w:cs="Tahoma"/>
          <w:color w:val="001D35"/>
          <w:shd w:val="clear" w:color="auto" w:fill="FFFFFF"/>
        </w:rPr>
        <w:t>Guadalupe Hidalgo</w:t>
      </w:r>
      <w:r w:rsidR="00372111">
        <w:rPr>
          <w:rFonts w:ascii="Tahoma" w:hAnsi="Tahoma" w:cs="Tahoma"/>
          <w:color w:val="001D35"/>
          <w:shd w:val="clear" w:color="auto" w:fill="FFFFFF"/>
        </w:rPr>
        <w:t xml:space="preserve"> </w:t>
      </w:r>
      <w:r w:rsidRPr="0096056E">
        <w:rPr>
          <w:rFonts w:ascii="Tahoma" w:hAnsi="Tahoma" w:cs="Tahoma"/>
          <w:color w:val="001D35"/>
          <w:shd w:val="clear" w:color="auto" w:fill="FFFFFF"/>
        </w:rPr>
        <w:t>end</w:t>
      </w:r>
      <w:r w:rsidR="00004AB7">
        <w:rPr>
          <w:rFonts w:ascii="Tahoma" w:hAnsi="Tahoma" w:cs="Tahoma"/>
          <w:color w:val="001D35"/>
          <w:shd w:val="clear" w:color="auto" w:fill="FFFFFF"/>
        </w:rPr>
        <w:t>ing</w:t>
      </w:r>
      <w:r w:rsidRPr="0096056E">
        <w:rPr>
          <w:rFonts w:ascii="Tahoma" w:hAnsi="Tahoma" w:cs="Tahoma"/>
          <w:color w:val="001D35"/>
          <w:shd w:val="clear" w:color="auto" w:fill="FFFFFF"/>
        </w:rPr>
        <w:t xml:space="preserve"> the </w:t>
      </w:r>
      <w:r w:rsidR="008B7AA5" w:rsidRPr="0096056E">
        <w:rPr>
          <w:rFonts w:ascii="Tahoma" w:hAnsi="Tahoma" w:cs="Tahoma"/>
          <w:color w:val="001D35"/>
          <w:shd w:val="clear" w:color="auto" w:fill="FFFFFF"/>
        </w:rPr>
        <w:t>Mexican American War (1846-1848)</w:t>
      </w:r>
      <w:r w:rsidRPr="0096056E">
        <w:rPr>
          <w:rFonts w:ascii="Tahoma" w:hAnsi="Tahoma" w:cs="Tahoma"/>
          <w:color w:val="001D35"/>
          <w:shd w:val="clear" w:color="auto" w:fill="FFFFFF"/>
        </w:rPr>
        <w:t xml:space="preserve"> and defin</w:t>
      </w:r>
      <w:r w:rsidR="00004AB7">
        <w:rPr>
          <w:rFonts w:ascii="Tahoma" w:hAnsi="Tahoma" w:cs="Tahoma"/>
          <w:color w:val="001D35"/>
          <w:shd w:val="clear" w:color="auto" w:fill="FFFFFF"/>
        </w:rPr>
        <w:t>ing</w:t>
      </w:r>
      <w:r w:rsidRPr="0096056E">
        <w:rPr>
          <w:rFonts w:ascii="Tahoma" w:hAnsi="Tahoma" w:cs="Tahoma"/>
          <w:color w:val="001D35"/>
          <w:shd w:val="clear" w:color="auto" w:fill="FFFFFF"/>
        </w:rPr>
        <w:t xml:space="preserve"> the border between the </w:t>
      </w:r>
      <w:r w:rsidR="00EE1A8B" w:rsidRPr="0096056E">
        <w:rPr>
          <w:rFonts w:ascii="Tahoma" w:hAnsi="Tahoma" w:cs="Tahoma"/>
          <w:color w:val="001D35"/>
          <w:shd w:val="clear" w:color="auto" w:fill="FFFFFF"/>
        </w:rPr>
        <w:t>United States and Mexico</w:t>
      </w:r>
      <w:r w:rsidRPr="0096056E">
        <w:rPr>
          <w:rStyle w:val="uv3um"/>
          <w:rFonts w:ascii="Tahoma" w:hAnsi="Tahoma" w:cs="Tahoma"/>
          <w:color w:val="001D35"/>
          <w:shd w:val="clear" w:color="auto" w:fill="FFFFFF"/>
        </w:rPr>
        <w:t> </w:t>
      </w:r>
    </w:p>
    <w:p w14:paraId="056DD215" w14:textId="77777777" w:rsidR="008B7AA5" w:rsidRDefault="008B7AA5">
      <w:pPr>
        <w:rPr>
          <w:rStyle w:val="uv3um"/>
          <w:rFonts w:ascii="Tahoma" w:hAnsi="Tahoma" w:cs="Tahoma"/>
          <w:color w:val="001D35"/>
          <w:shd w:val="clear" w:color="auto" w:fill="FFFFFF"/>
        </w:rPr>
      </w:pPr>
    </w:p>
    <w:p w14:paraId="507D5DC4" w14:textId="40ECCCC0" w:rsidR="008B7AA5" w:rsidRPr="0096056E" w:rsidRDefault="008B7AA5" w:rsidP="0096056E">
      <w:pPr>
        <w:pStyle w:val="ListParagraph"/>
        <w:numPr>
          <w:ilvl w:val="0"/>
          <w:numId w:val="1"/>
        </w:numPr>
        <w:rPr>
          <w:rStyle w:val="uv3um"/>
          <w:rFonts w:ascii="Tahoma" w:hAnsi="Tahoma" w:cs="Tahoma"/>
          <w:color w:val="001D35"/>
          <w:shd w:val="clear" w:color="auto" w:fill="FFFFFF"/>
        </w:rPr>
      </w:pPr>
      <w:r w:rsidRPr="0096056E">
        <w:rPr>
          <w:rStyle w:val="uv3um"/>
          <w:rFonts w:ascii="Tahoma" w:hAnsi="Tahoma" w:cs="Tahoma"/>
          <w:color w:val="001D35"/>
          <w:shd w:val="clear" w:color="auto" w:fill="FFFFFF"/>
        </w:rPr>
        <w:t>Native Americans</w:t>
      </w:r>
      <w:r w:rsidR="00372111">
        <w:rPr>
          <w:rStyle w:val="uv3um"/>
          <w:rFonts w:ascii="Tahoma" w:hAnsi="Tahoma" w:cs="Tahoma"/>
          <w:color w:val="001D35"/>
          <w:shd w:val="clear" w:color="auto" w:fill="FFFFFF"/>
        </w:rPr>
        <w:t>’</w:t>
      </w:r>
      <w:r w:rsidRPr="0096056E">
        <w:rPr>
          <w:rStyle w:val="uv3um"/>
          <w:rFonts w:ascii="Tahoma" w:hAnsi="Tahoma" w:cs="Tahoma"/>
          <w:color w:val="001D35"/>
          <w:shd w:val="clear" w:color="auto" w:fill="FFFFFF"/>
        </w:rPr>
        <w:t xml:space="preserve"> Right to Vote </w:t>
      </w:r>
      <w:r w:rsidR="00B275BB">
        <w:rPr>
          <w:rStyle w:val="uv3um"/>
          <w:rFonts w:ascii="Tahoma" w:hAnsi="Tahoma" w:cs="Tahoma"/>
          <w:color w:val="001D35"/>
          <w:shd w:val="clear" w:color="auto" w:fill="FFFFFF"/>
        </w:rPr>
        <w:t>in Arizona</w:t>
      </w:r>
      <w:r w:rsidR="00237AF6">
        <w:rPr>
          <w:rStyle w:val="uv3um"/>
          <w:rFonts w:ascii="Tahoma" w:hAnsi="Tahoma" w:cs="Tahoma"/>
          <w:color w:val="001D35"/>
          <w:shd w:val="clear" w:color="auto" w:fill="FFFFFF"/>
        </w:rPr>
        <w:t xml:space="preserve"> - 1948</w:t>
      </w:r>
    </w:p>
    <w:p w14:paraId="015A3FFF" w14:textId="77777777" w:rsidR="00EE1A8B" w:rsidRPr="00EE1A8B" w:rsidRDefault="00EE1A8B">
      <w:pPr>
        <w:rPr>
          <w:rStyle w:val="uv3um"/>
          <w:rFonts w:ascii="Tahoma" w:hAnsi="Tahoma" w:cs="Tahoma"/>
          <w:color w:val="001D35"/>
          <w:shd w:val="clear" w:color="auto" w:fill="FFFFFF"/>
        </w:rPr>
      </w:pPr>
    </w:p>
    <w:p w14:paraId="2E64CBBF" w14:textId="77777777" w:rsidR="00237AF6" w:rsidRPr="00237AF6" w:rsidRDefault="009B713A" w:rsidP="00D8525C">
      <w:pPr>
        <w:pStyle w:val="ListParagraph"/>
        <w:numPr>
          <w:ilvl w:val="0"/>
          <w:numId w:val="1"/>
        </w:numPr>
        <w:rPr>
          <w:rFonts w:ascii="Tahoma" w:hAnsi="Tahoma" w:cs="Tahoma"/>
          <w:color w:val="001D35"/>
          <w:shd w:val="clear" w:color="auto" w:fill="FFFFFF"/>
        </w:rPr>
      </w:pPr>
      <w:r w:rsidRPr="00D8525C">
        <w:rPr>
          <w:rStyle w:val="uv3um"/>
          <w:rFonts w:ascii="Tahoma" w:hAnsi="Tahoma" w:cs="Tahoma"/>
          <w:color w:val="001D35"/>
          <w:shd w:val="clear" w:color="auto" w:fill="FFFFFF"/>
        </w:rPr>
        <w:t>W</w:t>
      </w:r>
      <w:r w:rsidR="00B275BB" w:rsidRPr="00D8525C">
        <w:rPr>
          <w:rStyle w:val="uv3um"/>
          <w:rFonts w:ascii="Tahoma" w:hAnsi="Tahoma" w:cs="Tahoma"/>
          <w:color w:val="001D35"/>
          <w:shd w:val="clear" w:color="auto" w:fill="FFFFFF"/>
        </w:rPr>
        <w:t>omen</w:t>
      </w:r>
      <w:r w:rsidRPr="00D8525C">
        <w:rPr>
          <w:rStyle w:val="uv3um"/>
          <w:rFonts w:ascii="Tahoma" w:hAnsi="Tahoma" w:cs="Tahoma"/>
          <w:color w:val="001D35"/>
          <w:shd w:val="clear" w:color="auto" w:fill="FFFFFF"/>
        </w:rPr>
        <w:t>’s</w:t>
      </w:r>
      <w:r w:rsidR="00B275BB" w:rsidRPr="00D8525C">
        <w:rPr>
          <w:rStyle w:val="uv3um"/>
          <w:rFonts w:ascii="Tahoma" w:hAnsi="Tahoma" w:cs="Tahoma"/>
          <w:color w:val="001D35"/>
          <w:shd w:val="clear" w:color="auto" w:fill="FFFFFF"/>
        </w:rPr>
        <w:t xml:space="preserve"> r</w:t>
      </w:r>
      <w:r w:rsidR="008B7AA5" w:rsidRPr="00D8525C">
        <w:rPr>
          <w:rStyle w:val="uv3um"/>
          <w:rFonts w:ascii="Tahoma" w:hAnsi="Tahoma" w:cs="Tahoma"/>
          <w:color w:val="001D35"/>
          <w:shd w:val="clear" w:color="auto" w:fill="FFFFFF"/>
        </w:rPr>
        <w:t xml:space="preserve">ight to </w:t>
      </w:r>
      <w:r w:rsidR="00B275BB" w:rsidRPr="00D8525C">
        <w:rPr>
          <w:rStyle w:val="uv3um"/>
          <w:rFonts w:ascii="Tahoma" w:hAnsi="Tahoma" w:cs="Tahoma"/>
          <w:color w:val="001D35"/>
          <w:shd w:val="clear" w:color="auto" w:fill="FFFFFF"/>
        </w:rPr>
        <w:t>v</w:t>
      </w:r>
      <w:r w:rsidR="008B7AA5" w:rsidRPr="00D8525C">
        <w:rPr>
          <w:rStyle w:val="uv3um"/>
          <w:rFonts w:ascii="Tahoma" w:hAnsi="Tahoma" w:cs="Tahoma"/>
          <w:color w:val="001D35"/>
          <w:shd w:val="clear" w:color="auto" w:fill="FFFFFF"/>
        </w:rPr>
        <w:t xml:space="preserve">ote </w:t>
      </w:r>
      <w:r w:rsidRPr="00D8525C">
        <w:rPr>
          <w:rStyle w:val="uv3um"/>
          <w:rFonts w:ascii="Tahoma" w:hAnsi="Tahoma" w:cs="Tahoma"/>
          <w:color w:val="001D35"/>
          <w:shd w:val="clear" w:color="auto" w:fill="FFFFFF"/>
        </w:rPr>
        <w:t xml:space="preserve">in the </w:t>
      </w:r>
      <w:r w:rsidR="008B7AA5" w:rsidRPr="00D8525C">
        <w:rPr>
          <w:rStyle w:val="uv3um"/>
          <w:rFonts w:ascii="Tahoma" w:hAnsi="Tahoma" w:cs="Tahoma"/>
          <w:color w:val="001D35"/>
          <w:shd w:val="clear" w:color="auto" w:fill="FFFFFF"/>
        </w:rPr>
        <w:t>Arizona Constitution of 1912</w:t>
      </w:r>
      <w:r w:rsidR="00D8525C" w:rsidRPr="001A2362">
        <w:rPr>
          <w:rStyle w:val="uv3um"/>
          <w:rFonts w:ascii="Tahoma" w:hAnsi="Tahoma" w:cs="Tahoma"/>
          <w:color w:val="001D35"/>
          <w:shd w:val="clear" w:color="auto" w:fill="FFFFFF"/>
        </w:rPr>
        <w:t xml:space="preserve">, </w:t>
      </w:r>
      <w:r w:rsidR="00D8525C" w:rsidRPr="001A2362">
        <w:rPr>
          <w:rFonts w:ascii="Tahoma" w:hAnsi="Tahoma" w:cs="Tahoma"/>
        </w:rPr>
        <w:t>the initiative in the original Arizona Constitution; v</w:t>
      </w:r>
      <w:r w:rsidR="00B275BB" w:rsidRPr="001A2362">
        <w:rPr>
          <w:rStyle w:val="uv3um"/>
          <w:rFonts w:ascii="Tahoma" w:hAnsi="Tahoma" w:cs="Tahoma"/>
          <w:color w:val="001D35"/>
          <w:shd w:val="clear" w:color="auto" w:fill="FFFFFF"/>
        </w:rPr>
        <w:t xml:space="preserve">iew Edwynne “Polly” Cutler Rosenbaum at  </w:t>
      </w:r>
      <w:bookmarkStart w:id="1" w:name="_Hlk207803268"/>
      <w:r w:rsidR="00B275BB">
        <w:fldChar w:fldCharType="begin"/>
      </w:r>
      <w:r w:rsidR="00B275BB">
        <w:instrText>HYPERLINK "https://historicalleague.org/projects/edwynne-polly-cutler-rosenbaum/"</w:instrText>
      </w:r>
      <w:r w:rsidR="00B275BB">
        <w:fldChar w:fldCharType="separate"/>
      </w:r>
      <w:r w:rsidR="00B275BB" w:rsidRPr="00D8525C">
        <w:rPr>
          <w:rStyle w:val="Hyperlink"/>
          <w:rFonts w:ascii="Tahoma" w:hAnsi="Tahoma" w:cs="Tahoma"/>
          <w:shd w:val="clear" w:color="auto" w:fill="FFFFFF"/>
        </w:rPr>
        <w:t>https://historicalleague.org/projects/edwynne-polly-cutler-rosenbaum/</w:t>
      </w:r>
      <w:r w:rsidR="00B275BB">
        <w:fldChar w:fldCharType="end"/>
      </w:r>
      <w:bookmarkEnd w:id="1"/>
    </w:p>
    <w:p w14:paraId="6BE919F4" w14:textId="77777777" w:rsidR="00237AF6" w:rsidRPr="00237AF6" w:rsidRDefault="00237AF6" w:rsidP="00237AF6">
      <w:pPr>
        <w:pStyle w:val="ListParagraph"/>
        <w:rPr>
          <w:rStyle w:val="uv3um"/>
          <w:rFonts w:ascii="Tahoma" w:hAnsi="Tahoma" w:cs="Tahoma"/>
          <w:color w:val="001D35"/>
          <w:shd w:val="clear" w:color="auto" w:fill="FFFFFF"/>
        </w:rPr>
      </w:pPr>
    </w:p>
    <w:p w14:paraId="7A96169F" w14:textId="73511DBC" w:rsidR="008B7AA5" w:rsidRPr="00D8525C" w:rsidRDefault="00237AF6" w:rsidP="00D8525C">
      <w:pPr>
        <w:pStyle w:val="ListParagraph"/>
        <w:numPr>
          <w:ilvl w:val="0"/>
          <w:numId w:val="1"/>
        </w:numPr>
        <w:rPr>
          <w:rStyle w:val="uv3um"/>
          <w:rFonts w:ascii="Tahoma" w:hAnsi="Tahoma" w:cs="Tahoma"/>
          <w:color w:val="001D35"/>
          <w:shd w:val="clear" w:color="auto" w:fill="FFFFFF"/>
        </w:rPr>
      </w:pPr>
      <w:r>
        <w:rPr>
          <w:rStyle w:val="uv3um"/>
          <w:rFonts w:ascii="Tahoma" w:hAnsi="Tahoma" w:cs="Tahoma"/>
          <w:color w:val="001D35"/>
          <w:shd w:val="clear" w:color="auto" w:fill="FFFFFF"/>
        </w:rPr>
        <w:t xml:space="preserve">Edwynne “Polly” Cutler Rosenbaum and seven other women legislators searched the Arizona constitution and eliminated the word “male” as a requirement for an </w:t>
      </w:r>
      <w:r>
        <w:rPr>
          <w:rStyle w:val="uv3um"/>
          <w:rFonts w:ascii="Tahoma" w:hAnsi="Tahoma" w:cs="Tahoma"/>
          <w:color w:val="001D35"/>
          <w:shd w:val="clear" w:color="auto" w:fill="FFFFFF"/>
        </w:rPr>
        <w:lastRenderedPageBreak/>
        <w:t xml:space="preserve">elected state office; see </w:t>
      </w:r>
      <w:hyperlink r:id="rId9" w:history="1">
        <w:r w:rsidRPr="00D8525C">
          <w:rPr>
            <w:rStyle w:val="Hyperlink"/>
            <w:rFonts w:ascii="Tahoma" w:hAnsi="Tahoma" w:cs="Tahoma"/>
            <w:shd w:val="clear" w:color="auto" w:fill="FFFFFF"/>
          </w:rPr>
          <w:t>https://historicalleague.org/projects/edwynne-polly-cutler-rosenbaum/</w:t>
        </w:r>
      </w:hyperlink>
      <w:r>
        <w:t xml:space="preserve"> </w:t>
      </w:r>
    </w:p>
    <w:p w14:paraId="681655BF" w14:textId="77777777" w:rsidR="008B7AA5" w:rsidRDefault="008B7AA5">
      <w:pPr>
        <w:rPr>
          <w:rStyle w:val="uv3um"/>
          <w:rFonts w:ascii="Tahoma" w:hAnsi="Tahoma" w:cs="Tahoma"/>
          <w:color w:val="001D35"/>
          <w:shd w:val="clear" w:color="auto" w:fill="FFFFFF"/>
        </w:rPr>
      </w:pPr>
    </w:p>
    <w:p w14:paraId="3F178746" w14:textId="5482A5B0" w:rsidR="00EE1A8B" w:rsidRPr="0096056E" w:rsidRDefault="0096056E" w:rsidP="0096056E">
      <w:pPr>
        <w:pStyle w:val="ListParagraph"/>
        <w:numPr>
          <w:ilvl w:val="0"/>
          <w:numId w:val="1"/>
        </w:numPr>
        <w:rPr>
          <w:rStyle w:val="uv3um"/>
          <w:rFonts w:ascii="Tahoma" w:hAnsi="Tahoma" w:cs="Tahoma"/>
          <w:color w:val="001D35"/>
          <w:shd w:val="clear" w:color="auto" w:fill="FFFFFF"/>
        </w:rPr>
      </w:pPr>
      <w:r w:rsidRPr="0096056E">
        <w:rPr>
          <w:rStyle w:val="uv3um"/>
          <w:rFonts w:ascii="Tahoma" w:hAnsi="Tahoma" w:cs="Tahoma"/>
          <w:color w:val="001D35"/>
          <w:shd w:val="clear" w:color="auto" w:fill="FFFFFF"/>
        </w:rPr>
        <w:t>Funding</w:t>
      </w:r>
      <w:r w:rsidR="008B7AA5" w:rsidRPr="0096056E">
        <w:rPr>
          <w:rStyle w:val="uv3um"/>
          <w:rFonts w:ascii="Tahoma" w:hAnsi="Tahoma" w:cs="Tahoma"/>
          <w:color w:val="001D35"/>
          <w:shd w:val="clear" w:color="auto" w:fill="FFFFFF"/>
        </w:rPr>
        <w:t xml:space="preserve"> the Roosevelt Dam </w:t>
      </w:r>
    </w:p>
    <w:p w14:paraId="5AB61993" w14:textId="77777777" w:rsidR="008B7AA5" w:rsidRDefault="008B7AA5">
      <w:pPr>
        <w:rPr>
          <w:rStyle w:val="uv3um"/>
          <w:rFonts w:ascii="Tahoma" w:hAnsi="Tahoma" w:cs="Tahoma"/>
          <w:color w:val="001D35"/>
          <w:shd w:val="clear" w:color="auto" w:fill="FFFFFF"/>
        </w:rPr>
      </w:pPr>
    </w:p>
    <w:p w14:paraId="78A21DC9" w14:textId="3161CD02" w:rsidR="00030154" w:rsidRPr="0096056E" w:rsidRDefault="003C2B74" w:rsidP="0096056E">
      <w:pPr>
        <w:pStyle w:val="ListParagraph"/>
        <w:numPr>
          <w:ilvl w:val="0"/>
          <w:numId w:val="1"/>
        </w:numPr>
        <w:rPr>
          <w:rStyle w:val="uv3um"/>
          <w:rFonts w:ascii="Tahoma" w:hAnsi="Tahoma" w:cs="Tahoma"/>
          <w:color w:val="001D35"/>
          <w:shd w:val="clear" w:color="auto" w:fill="FFFFFF"/>
        </w:rPr>
      </w:pPr>
      <w:r w:rsidRPr="0096056E">
        <w:rPr>
          <w:rStyle w:val="uv3um"/>
          <w:rFonts w:ascii="Tahoma" w:hAnsi="Tahoma" w:cs="Tahoma"/>
          <w:color w:val="001D35"/>
          <w:shd w:val="clear" w:color="auto" w:fill="FFFFFF"/>
        </w:rPr>
        <w:t xml:space="preserve">Native American Graves Protection and Repatriation Act </w:t>
      </w:r>
      <w:r w:rsidR="0096056E" w:rsidRPr="0096056E">
        <w:rPr>
          <w:rStyle w:val="uv3um"/>
          <w:rFonts w:ascii="Tahoma" w:hAnsi="Tahoma" w:cs="Tahoma"/>
          <w:color w:val="001D35"/>
          <w:shd w:val="clear" w:color="auto" w:fill="FFFFFF"/>
        </w:rPr>
        <w:t>(NAGPRA) negotiated at the Heard Museum</w:t>
      </w:r>
      <w:r w:rsidR="001645D3">
        <w:rPr>
          <w:rStyle w:val="uv3um"/>
          <w:rFonts w:ascii="Tahoma" w:hAnsi="Tahoma" w:cs="Tahoma"/>
          <w:color w:val="001D35"/>
          <w:shd w:val="clear" w:color="auto" w:fill="FFFFFF"/>
        </w:rPr>
        <w:t>; view Michael J. Fox at</w:t>
      </w:r>
      <w:r w:rsidR="00ED1874">
        <w:rPr>
          <w:rStyle w:val="uv3um"/>
          <w:rFonts w:ascii="Tahoma" w:hAnsi="Tahoma" w:cs="Tahoma"/>
          <w:color w:val="001D35"/>
          <w:shd w:val="clear" w:color="auto" w:fill="FFFFFF"/>
        </w:rPr>
        <w:t xml:space="preserve"> </w:t>
      </w:r>
      <w:hyperlink r:id="rId10" w:history="1">
        <w:r w:rsidR="001645D3" w:rsidRPr="000E327C">
          <w:rPr>
            <w:rStyle w:val="Hyperlink"/>
            <w:rFonts w:ascii="Tahoma" w:hAnsi="Tahoma" w:cs="Tahoma"/>
            <w:shd w:val="clear" w:color="auto" w:fill="FFFFFF"/>
          </w:rPr>
          <w:t>https://historicalleague.org/projects/michael-j-fox/</w:t>
        </w:r>
      </w:hyperlink>
      <w:r w:rsidR="001645D3">
        <w:rPr>
          <w:rStyle w:val="uv3um"/>
          <w:rFonts w:ascii="Tahoma" w:hAnsi="Tahoma" w:cs="Tahoma"/>
          <w:color w:val="001D35"/>
          <w:shd w:val="clear" w:color="auto" w:fill="FFFFFF"/>
        </w:rPr>
        <w:t xml:space="preserve"> </w:t>
      </w:r>
    </w:p>
    <w:p w14:paraId="6DAB4234" w14:textId="77777777" w:rsidR="00016233" w:rsidRPr="001645D3" w:rsidRDefault="00016233" w:rsidP="00016233">
      <w:pPr>
        <w:pStyle w:val="ListParagraph"/>
        <w:rPr>
          <w:rFonts w:ascii="Tahoma" w:hAnsi="Tahoma" w:cs="Tahoma"/>
          <w:color w:val="001D35"/>
          <w:shd w:val="clear" w:color="auto" w:fill="FFFFFF"/>
        </w:rPr>
      </w:pPr>
    </w:p>
    <w:p w14:paraId="6FDD74B9" w14:textId="59707C7C" w:rsidR="0096056E" w:rsidRDefault="0096056E" w:rsidP="0096056E">
      <w:pPr>
        <w:pStyle w:val="ListParagraph"/>
        <w:numPr>
          <w:ilvl w:val="0"/>
          <w:numId w:val="1"/>
        </w:numPr>
        <w:rPr>
          <w:rStyle w:val="uv3um"/>
          <w:rFonts w:ascii="Tahoma" w:hAnsi="Tahoma" w:cs="Tahoma"/>
          <w:color w:val="001D35"/>
          <w:shd w:val="clear" w:color="auto" w:fill="FFFFFF"/>
        </w:rPr>
      </w:pPr>
      <w:r w:rsidRPr="0096056E">
        <w:rPr>
          <w:rStyle w:val="uv3um"/>
          <w:rFonts w:ascii="Tahoma" w:hAnsi="Tahoma" w:cs="Tahoma"/>
          <w:color w:val="001D35"/>
          <w:shd w:val="clear" w:color="auto" w:fill="FFFFFF"/>
        </w:rPr>
        <w:t>Indian Wars in Arizona</w:t>
      </w:r>
      <w:r w:rsidR="00223BFD">
        <w:rPr>
          <w:rStyle w:val="uv3um"/>
          <w:rFonts w:ascii="Tahoma" w:hAnsi="Tahoma" w:cs="Tahoma"/>
          <w:color w:val="001D35"/>
          <w:shd w:val="clear" w:color="auto" w:fill="FFFFFF"/>
        </w:rPr>
        <w:t xml:space="preserve">; forced </w:t>
      </w:r>
      <w:r w:rsidR="00223BFD">
        <w:rPr>
          <w:rFonts w:ascii="Roboto" w:hAnsi="Roboto"/>
          <w:color w:val="001D35"/>
          <w:shd w:val="clear" w:color="auto" w:fill="FFFFFF"/>
        </w:rPr>
        <w:t>relocation of Native American tribes</w:t>
      </w:r>
    </w:p>
    <w:p w14:paraId="3098EB41" w14:textId="77777777" w:rsidR="000E0F8B" w:rsidRPr="000E0F8B" w:rsidRDefault="000E0F8B" w:rsidP="000E0F8B">
      <w:pPr>
        <w:pStyle w:val="ListParagraph"/>
        <w:rPr>
          <w:rStyle w:val="uv3um"/>
          <w:rFonts w:ascii="Tahoma" w:hAnsi="Tahoma" w:cs="Tahoma"/>
          <w:color w:val="001D35"/>
          <w:shd w:val="clear" w:color="auto" w:fill="FFFFFF"/>
        </w:rPr>
      </w:pPr>
    </w:p>
    <w:p w14:paraId="512FC4AC" w14:textId="53279005" w:rsidR="000E0F8B" w:rsidRPr="000E0F8B" w:rsidRDefault="000E0F8B" w:rsidP="000E0F8B">
      <w:pPr>
        <w:pStyle w:val="ListParagraph"/>
        <w:numPr>
          <w:ilvl w:val="0"/>
          <w:numId w:val="1"/>
        </w:numPr>
        <w:rPr>
          <w:rFonts w:ascii="Tahoma" w:hAnsi="Tahoma" w:cs="Tahoma"/>
          <w:color w:val="001D35"/>
          <w:shd w:val="clear" w:color="auto" w:fill="FFFFFF"/>
        </w:rPr>
      </w:pPr>
      <w:r w:rsidRPr="000E0F8B">
        <w:rPr>
          <w:rStyle w:val="uv3um"/>
          <w:rFonts w:ascii="Tahoma" w:hAnsi="Tahoma" w:cs="Tahoma"/>
          <w:color w:val="001D35"/>
          <w:shd w:val="clear" w:color="auto" w:fill="FFFFFF"/>
        </w:rPr>
        <w:t>Revolution</w:t>
      </w:r>
      <w:r>
        <w:rPr>
          <w:rStyle w:val="uv3um"/>
          <w:rFonts w:ascii="Tahoma" w:hAnsi="Tahoma" w:cs="Tahoma"/>
          <w:color w:val="001D35"/>
          <w:shd w:val="clear" w:color="auto" w:fill="FFFFFF"/>
        </w:rPr>
        <w:t xml:space="preserve"> in </w:t>
      </w:r>
      <w:r w:rsidRPr="000E0F8B">
        <w:rPr>
          <w:rStyle w:val="uv3um"/>
          <w:rFonts w:ascii="Tahoma" w:hAnsi="Tahoma" w:cs="Tahoma"/>
          <w:color w:val="001D35"/>
          <w:shd w:val="clear" w:color="auto" w:fill="FFFFFF"/>
        </w:rPr>
        <w:t xml:space="preserve">care </w:t>
      </w:r>
      <w:r>
        <w:rPr>
          <w:rStyle w:val="uv3um"/>
          <w:rFonts w:ascii="Tahoma" w:hAnsi="Tahoma" w:cs="Tahoma"/>
          <w:color w:val="001D35"/>
          <w:shd w:val="clear" w:color="auto" w:fill="FFFFFF"/>
        </w:rPr>
        <w:t>for</w:t>
      </w:r>
      <w:r w:rsidRPr="000E0F8B">
        <w:rPr>
          <w:rStyle w:val="uv3um"/>
          <w:rFonts w:ascii="Tahoma" w:hAnsi="Tahoma" w:cs="Tahoma"/>
          <w:color w:val="001D35"/>
          <w:shd w:val="clear" w:color="auto" w:fill="FFFFFF"/>
        </w:rPr>
        <w:t xml:space="preserve"> </w:t>
      </w:r>
      <w:r w:rsidR="006374C9">
        <w:rPr>
          <w:rStyle w:val="uv3um"/>
          <w:rFonts w:ascii="Tahoma" w:hAnsi="Tahoma" w:cs="Tahoma"/>
          <w:color w:val="001D35"/>
          <w:shd w:val="clear" w:color="auto" w:fill="FFFFFF"/>
        </w:rPr>
        <w:t>individuals</w:t>
      </w:r>
      <w:r w:rsidRPr="000E0F8B">
        <w:rPr>
          <w:rStyle w:val="uv3um"/>
          <w:rFonts w:ascii="Tahoma" w:hAnsi="Tahoma" w:cs="Tahoma"/>
          <w:color w:val="001D35"/>
          <w:shd w:val="clear" w:color="auto" w:fill="FFFFFF"/>
        </w:rPr>
        <w:t xml:space="preserve"> with autism</w:t>
      </w:r>
      <w:r w:rsidR="00B275BB">
        <w:rPr>
          <w:rStyle w:val="uv3um"/>
          <w:rFonts w:ascii="Tahoma" w:hAnsi="Tahoma" w:cs="Tahoma"/>
          <w:color w:val="001D35"/>
          <w:shd w:val="clear" w:color="auto" w:fill="FFFFFF"/>
        </w:rPr>
        <w:t>,</w:t>
      </w:r>
      <w:r w:rsidRPr="000E0F8B">
        <w:rPr>
          <w:rStyle w:val="uv3um"/>
          <w:rFonts w:ascii="Tahoma" w:hAnsi="Tahoma" w:cs="Tahoma"/>
          <w:color w:val="001D35"/>
          <w:shd w:val="clear" w:color="auto" w:fill="FFFFFF"/>
        </w:rPr>
        <w:t xml:space="preserve"> </w:t>
      </w:r>
      <w:r w:rsidR="00D57BF9">
        <w:rPr>
          <w:rStyle w:val="uv3um"/>
          <w:rFonts w:ascii="Tahoma" w:hAnsi="Tahoma" w:cs="Tahoma"/>
          <w:color w:val="001D35"/>
          <w:shd w:val="clear" w:color="auto" w:fill="FFFFFF"/>
        </w:rPr>
        <w:t>from early 1900s to today</w:t>
      </w:r>
      <w:r w:rsidR="001D650D">
        <w:rPr>
          <w:rStyle w:val="uv3um"/>
          <w:rFonts w:ascii="Tahoma" w:hAnsi="Tahoma" w:cs="Tahoma"/>
          <w:color w:val="001D35"/>
          <w:shd w:val="clear" w:color="auto" w:fill="FFFFFF"/>
        </w:rPr>
        <w:t>; c</w:t>
      </w:r>
      <w:r w:rsidR="00372111">
        <w:rPr>
          <w:rStyle w:val="uv3um"/>
          <w:rFonts w:ascii="Tahoma" w:hAnsi="Tahoma" w:cs="Tahoma"/>
          <w:color w:val="001D35"/>
          <w:shd w:val="clear" w:color="auto" w:fill="FFFFFF"/>
        </w:rPr>
        <w:t xml:space="preserve">onsider </w:t>
      </w:r>
      <w:r w:rsidRPr="000E0F8B">
        <w:rPr>
          <w:rStyle w:val="uv3um"/>
          <w:rFonts w:ascii="Tahoma" w:hAnsi="Tahoma" w:cs="Tahoma"/>
          <w:color w:val="001D35"/>
          <w:shd w:val="clear" w:color="auto" w:fill="FFFFFF"/>
        </w:rPr>
        <w:t>Denise Resnik</w:t>
      </w:r>
      <w:r>
        <w:rPr>
          <w:rStyle w:val="uv3um"/>
          <w:rFonts w:ascii="Tahoma" w:hAnsi="Tahoma" w:cs="Tahoma"/>
          <w:color w:val="001D35"/>
          <w:shd w:val="clear" w:color="auto" w:fill="FFFFFF"/>
        </w:rPr>
        <w:t xml:space="preserve"> </w:t>
      </w:r>
      <w:hyperlink r:id="rId11" w:history="1">
        <w:r w:rsidRPr="000E0F8B">
          <w:rPr>
            <w:rStyle w:val="Hyperlink"/>
            <w:rFonts w:ascii="Tahoma" w:hAnsi="Tahoma" w:cs="Tahoma"/>
            <w:shd w:val="clear" w:color="auto" w:fill="FFFFFF"/>
          </w:rPr>
          <w:t>https://historicalleague.org/projects/denise-d-resnik/</w:t>
        </w:r>
      </w:hyperlink>
      <w:r w:rsidRPr="000E0F8B">
        <w:rPr>
          <w:rStyle w:val="uv3um"/>
          <w:rFonts w:ascii="Tahoma" w:hAnsi="Tahoma" w:cs="Tahoma"/>
          <w:color w:val="001D35"/>
          <w:shd w:val="clear" w:color="auto" w:fill="FFFFFF"/>
        </w:rPr>
        <w:t xml:space="preserve"> </w:t>
      </w:r>
      <w:r w:rsidR="00372111">
        <w:rPr>
          <w:rStyle w:val="uv3um"/>
          <w:rFonts w:ascii="Tahoma" w:hAnsi="Tahoma" w:cs="Tahoma"/>
          <w:color w:val="001D35"/>
          <w:shd w:val="clear" w:color="auto" w:fill="FFFFFF"/>
        </w:rPr>
        <w:t xml:space="preserve">and </w:t>
      </w:r>
      <w:r>
        <w:rPr>
          <w:rStyle w:val="uv3um"/>
          <w:rFonts w:ascii="Tahoma" w:hAnsi="Tahoma" w:cs="Tahoma"/>
          <w:color w:val="001D35"/>
          <w:shd w:val="clear" w:color="auto" w:fill="FFFFFF"/>
        </w:rPr>
        <w:br/>
      </w:r>
      <w:r>
        <w:rPr>
          <w:rFonts w:ascii="Arial" w:hAnsi="Arial" w:cs="Arial"/>
          <w:color w:val="1E1E1E"/>
          <w:spacing w:val="4"/>
          <w:shd w:val="clear" w:color="auto" w:fill="FFFFFF"/>
        </w:rPr>
        <w:t>Southwest Autism Research &amp; Resource Center</w:t>
      </w:r>
    </w:p>
    <w:p w14:paraId="2B59586F" w14:textId="77777777" w:rsidR="000E0F8B" w:rsidRPr="000E0F8B" w:rsidRDefault="000E0F8B" w:rsidP="000E0F8B">
      <w:pPr>
        <w:pStyle w:val="ListParagraph"/>
        <w:rPr>
          <w:rFonts w:ascii="Tahoma" w:hAnsi="Tahoma" w:cs="Tahoma"/>
          <w:color w:val="001D35"/>
          <w:shd w:val="clear" w:color="auto" w:fill="FFFFFF"/>
        </w:rPr>
      </w:pPr>
    </w:p>
    <w:p w14:paraId="2CEA15F6" w14:textId="359FF3E8" w:rsidR="000E0F8B" w:rsidRDefault="00F935DF" w:rsidP="000E0F8B">
      <w:pPr>
        <w:pStyle w:val="ListParagraph"/>
        <w:numPr>
          <w:ilvl w:val="0"/>
          <w:numId w:val="1"/>
        </w:numPr>
        <w:rPr>
          <w:rFonts w:ascii="Tahoma" w:hAnsi="Tahoma" w:cs="Tahoma"/>
          <w:color w:val="001D35"/>
          <w:shd w:val="clear" w:color="auto" w:fill="FFFFFF"/>
        </w:rPr>
      </w:pPr>
      <w:r>
        <w:rPr>
          <w:rFonts w:ascii="Tahoma" w:hAnsi="Tahoma" w:cs="Tahoma"/>
          <w:color w:val="001D35"/>
          <w:shd w:val="clear" w:color="auto" w:fill="FFFFFF"/>
        </w:rPr>
        <w:t xml:space="preserve">Revolutionary Impact of the </w:t>
      </w:r>
      <w:r w:rsidR="00D837DE">
        <w:rPr>
          <w:rFonts w:ascii="Tahoma" w:hAnsi="Tahoma" w:cs="Tahoma"/>
          <w:color w:val="001D35"/>
          <w:shd w:val="clear" w:color="auto" w:fill="FFFFFF"/>
        </w:rPr>
        <w:t>Interstate Highway in Arizona</w:t>
      </w:r>
      <w:r w:rsidR="00425533">
        <w:rPr>
          <w:rFonts w:ascii="Tahoma" w:hAnsi="Tahoma" w:cs="Tahoma"/>
          <w:color w:val="001D35"/>
          <w:shd w:val="clear" w:color="auto" w:fill="FFFFFF"/>
        </w:rPr>
        <w:t>; consider construction of I-10 through Phoenix with Okemah Community and historic neighborhoods</w:t>
      </w:r>
      <w:r w:rsidR="00080218">
        <w:rPr>
          <w:rFonts w:ascii="Tahoma" w:hAnsi="Tahoma" w:cs="Tahoma"/>
          <w:color w:val="001D35"/>
          <w:shd w:val="clear" w:color="auto" w:fill="FFFFFF"/>
        </w:rPr>
        <w:t>;</w:t>
      </w:r>
      <w:r w:rsidR="00425533">
        <w:rPr>
          <w:rFonts w:ascii="Tahoma" w:hAnsi="Tahoma" w:cs="Tahoma"/>
          <w:color w:val="001D35"/>
          <w:shd w:val="clear" w:color="auto" w:fill="FFFFFF"/>
        </w:rPr>
        <w:t xml:space="preserve"> </w:t>
      </w:r>
      <w:r w:rsidR="00080218">
        <w:rPr>
          <w:rFonts w:ascii="Tahoma" w:hAnsi="Tahoma" w:cs="Tahoma"/>
          <w:color w:val="001D35"/>
          <w:shd w:val="clear" w:color="auto" w:fill="FFFFFF"/>
        </w:rPr>
        <w:t>v</w:t>
      </w:r>
      <w:r w:rsidR="00FA1B33">
        <w:rPr>
          <w:rFonts w:ascii="Tahoma" w:hAnsi="Tahoma" w:cs="Tahoma"/>
          <w:color w:val="001D35"/>
          <w:shd w:val="clear" w:color="auto" w:fill="FFFFFF"/>
        </w:rPr>
        <w:t xml:space="preserve">iew </w:t>
      </w:r>
      <w:r w:rsidR="00425533">
        <w:rPr>
          <w:rFonts w:ascii="Tahoma" w:hAnsi="Tahoma" w:cs="Tahoma"/>
          <w:color w:val="001D35"/>
          <w:shd w:val="clear" w:color="auto" w:fill="FFFFFF"/>
        </w:rPr>
        <w:t xml:space="preserve">Terry Goddard </w:t>
      </w:r>
      <w:hyperlink r:id="rId12" w:history="1">
        <w:r w:rsidR="00425533" w:rsidRPr="00E8406A">
          <w:rPr>
            <w:rStyle w:val="Hyperlink"/>
            <w:rFonts w:ascii="Tahoma" w:hAnsi="Tahoma" w:cs="Tahoma"/>
            <w:shd w:val="clear" w:color="auto" w:fill="FFFFFF"/>
          </w:rPr>
          <w:t>https://historicalleague.org/projects/terry-goddard/</w:t>
        </w:r>
      </w:hyperlink>
      <w:r w:rsidR="00425533">
        <w:rPr>
          <w:rFonts w:ascii="Tahoma" w:hAnsi="Tahoma" w:cs="Tahoma"/>
          <w:color w:val="001D35"/>
          <w:shd w:val="clear" w:color="auto" w:fill="FFFFFF"/>
        </w:rPr>
        <w:t xml:space="preserve"> </w:t>
      </w:r>
    </w:p>
    <w:p w14:paraId="37E8F40C" w14:textId="77777777" w:rsidR="00D837DE" w:rsidRPr="00D837DE" w:rsidRDefault="00D837DE" w:rsidP="00D837DE">
      <w:pPr>
        <w:pStyle w:val="ListParagraph"/>
        <w:rPr>
          <w:rFonts w:ascii="Tahoma" w:hAnsi="Tahoma" w:cs="Tahoma"/>
          <w:color w:val="001D35"/>
          <w:shd w:val="clear" w:color="auto" w:fill="FFFFFF"/>
        </w:rPr>
      </w:pPr>
    </w:p>
    <w:p w14:paraId="09D7D3E7" w14:textId="668B8B4D" w:rsidR="00AA705B" w:rsidRDefault="00972125" w:rsidP="000E0F8B">
      <w:pPr>
        <w:pStyle w:val="ListParagraph"/>
        <w:numPr>
          <w:ilvl w:val="0"/>
          <w:numId w:val="1"/>
        </w:numPr>
        <w:rPr>
          <w:rFonts w:ascii="Tahoma" w:hAnsi="Tahoma" w:cs="Tahoma"/>
          <w:color w:val="001D35"/>
          <w:shd w:val="clear" w:color="auto" w:fill="FFFFFF"/>
        </w:rPr>
      </w:pPr>
      <w:r>
        <w:rPr>
          <w:rFonts w:ascii="Tahoma" w:hAnsi="Tahoma" w:cs="Tahoma"/>
          <w:color w:val="001D35"/>
          <w:shd w:val="clear" w:color="auto" w:fill="FFFFFF"/>
        </w:rPr>
        <w:t xml:space="preserve">Revolutionary Impact of the </w:t>
      </w:r>
      <w:r w:rsidR="00D837DE">
        <w:rPr>
          <w:rFonts w:ascii="Tahoma" w:hAnsi="Tahoma" w:cs="Tahoma"/>
          <w:color w:val="001D35"/>
          <w:shd w:val="clear" w:color="auto" w:fill="FFFFFF"/>
        </w:rPr>
        <w:t xml:space="preserve">Green Book </w:t>
      </w:r>
      <w:r>
        <w:rPr>
          <w:rFonts w:ascii="Tahoma" w:hAnsi="Tahoma" w:cs="Tahoma"/>
          <w:color w:val="001D35"/>
          <w:shd w:val="clear" w:color="auto" w:fill="FFFFFF"/>
        </w:rPr>
        <w:t>in the Grand Canyon State</w:t>
      </w:r>
    </w:p>
    <w:p w14:paraId="5F000BA1" w14:textId="77777777" w:rsidR="009B713A" w:rsidRPr="009B713A" w:rsidRDefault="009B713A" w:rsidP="009B713A">
      <w:pPr>
        <w:pStyle w:val="ListParagraph"/>
        <w:rPr>
          <w:rFonts w:ascii="Tahoma" w:hAnsi="Tahoma" w:cs="Tahoma"/>
          <w:color w:val="001D35"/>
          <w:shd w:val="clear" w:color="auto" w:fill="FFFFFF"/>
        </w:rPr>
      </w:pPr>
    </w:p>
    <w:p w14:paraId="306F72E7" w14:textId="65C06419" w:rsidR="009B713A" w:rsidRDefault="009B713A" w:rsidP="009B713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102E"/>
          <w:kern w:val="36"/>
          <w14:ligatures w14:val="none"/>
        </w:rPr>
      </w:pPr>
      <w:r w:rsidRPr="00F5668E">
        <w:rPr>
          <w:rFonts w:ascii="Tahoma" w:eastAsia="Times New Roman" w:hAnsi="Tahoma" w:cs="Tahoma"/>
          <w:color w:val="00102E"/>
          <w:kern w:val="36"/>
          <w14:ligatures w14:val="none"/>
        </w:rPr>
        <w:t>The Orphan Train Movement from New York to Morenci and Clifton</w:t>
      </w:r>
      <w:r w:rsidR="003B07B3">
        <w:rPr>
          <w:rFonts w:ascii="Tahoma" w:eastAsia="Times New Roman" w:hAnsi="Tahoma" w:cs="Tahoma"/>
          <w:color w:val="00102E"/>
          <w:kern w:val="36"/>
          <w14:ligatures w14:val="none"/>
        </w:rPr>
        <w:t xml:space="preserve"> – 40 Catholic orphaned children kidnapped from Morenci Catholic families in 1904 </w:t>
      </w:r>
    </w:p>
    <w:p w14:paraId="7820DBEE" w14:textId="77777777" w:rsidR="00F5668E" w:rsidRPr="00F5668E" w:rsidRDefault="00F5668E" w:rsidP="00F5668E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102E"/>
          <w:kern w:val="36"/>
          <w14:ligatures w14:val="none"/>
        </w:rPr>
      </w:pPr>
    </w:p>
    <w:p w14:paraId="504F1291" w14:textId="77777777" w:rsidR="00F5668E" w:rsidRPr="00016233" w:rsidRDefault="00F5668E" w:rsidP="00F5668E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F5668E">
        <w:rPr>
          <w:rFonts w:ascii="Tahoma" w:hAnsi="Tahoma" w:cs="Tahoma"/>
        </w:rPr>
        <w:t xml:space="preserve">Tuberculosis sanatoriums and preventoriums in Tucson and Sunnyslope in the early twentieth century, </w:t>
      </w:r>
      <w:r w:rsidRPr="00F5668E">
        <w:rPr>
          <w:rFonts w:ascii="Tahoma" w:hAnsi="Tahoma" w:cs="Tahoma"/>
          <w:i/>
          <w:iCs/>
        </w:rPr>
        <w:t>Journal of Arizona History</w:t>
      </w:r>
    </w:p>
    <w:p w14:paraId="39BDF1F3" w14:textId="77777777" w:rsidR="00016233" w:rsidRPr="00016233" w:rsidRDefault="00016233" w:rsidP="00016233">
      <w:pPr>
        <w:pStyle w:val="ListParagraph"/>
        <w:rPr>
          <w:rFonts w:ascii="Tahoma" w:hAnsi="Tahoma" w:cs="Tahoma"/>
        </w:rPr>
      </w:pPr>
    </w:p>
    <w:p w14:paraId="4AF87C1B" w14:textId="14B097A9" w:rsidR="00016233" w:rsidRPr="004F79AA" w:rsidRDefault="004F79AA" w:rsidP="00F5668E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1645D3">
        <w:rPr>
          <w:rFonts w:ascii="Tahoma" w:eastAsia="Times New Roman" w:hAnsi="Tahoma" w:cs="Tahoma"/>
          <w:color w:val="00102E"/>
          <w:kern w:val="36"/>
          <w14:ligatures w14:val="none"/>
        </w:rPr>
        <w:t>The Six Triple Eight</w:t>
      </w:r>
      <w:r>
        <w:rPr>
          <w:rFonts w:ascii="Tahoma" w:eastAsia="Times New Roman" w:hAnsi="Tahoma" w:cs="Tahoma"/>
          <w:color w:val="00102E"/>
          <w:kern w:val="36"/>
          <w14:ligatures w14:val="none"/>
        </w:rPr>
        <w:t xml:space="preserve">; </w:t>
      </w:r>
      <w:r w:rsidRPr="00080218">
        <w:rPr>
          <w:rFonts w:ascii="Tahoma" w:hAnsi="Tahoma" w:cs="Tahoma"/>
          <w:shd w:val="clear" w:color="auto" w:fill="FFFFFF"/>
        </w:rPr>
        <w:t>104-year-old WWII veteran Major Fanny Griffin McClendon, the last surviving member of the legendary 6888th, lives in Tempe.</w:t>
      </w:r>
      <w:r w:rsidRPr="00080218">
        <w:rPr>
          <w:rFonts w:ascii="Tahoma" w:eastAsia="Times New Roman" w:hAnsi="Tahoma" w:cs="Tahoma"/>
          <w:kern w:val="36"/>
          <w14:ligatures w14:val="none"/>
        </w:rPr>
        <w:br/>
      </w:r>
    </w:p>
    <w:p w14:paraId="54CA095B" w14:textId="0D4D5A89" w:rsidR="002B57BF" w:rsidRPr="001B5B7A" w:rsidRDefault="002B57BF" w:rsidP="002B57BF">
      <w:pPr>
        <w:pStyle w:val="ListParagraph"/>
        <w:numPr>
          <w:ilvl w:val="0"/>
          <w:numId w:val="1"/>
        </w:numPr>
        <w:spacing w:after="0" w:line="276" w:lineRule="auto"/>
        <w:rPr>
          <w:rFonts w:ascii="Tahoma" w:hAnsi="Tahoma" w:cs="Tahoma"/>
        </w:rPr>
      </w:pPr>
      <w:r w:rsidRPr="001B5B7A">
        <w:rPr>
          <w:rFonts w:ascii="Tahoma" w:hAnsi="Tahoma" w:cs="Tahoma"/>
        </w:rPr>
        <w:t>Sante Fe Railroad-- Revolution in tourism to the West</w:t>
      </w:r>
      <w:r w:rsidR="001B5B7A">
        <w:rPr>
          <w:rFonts w:ascii="Tahoma" w:hAnsi="Tahoma" w:cs="Tahoma"/>
        </w:rPr>
        <w:br/>
      </w:r>
      <w:r w:rsidRPr="001B5B7A">
        <w:rPr>
          <w:rFonts w:ascii="Tahoma" w:hAnsi="Tahoma" w:cs="Tahoma"/>
        </w:rPr>
        <w:t>-</w:t>
      </w:r>
      <w:r w:rsidRPr="001B5B7A">
        <w:rPr>
          <w:rFonts w:ascii="Tahoma" w:hAnsi="Tahoma" w:cs="Tahoma"/>
          <w:sz w:val="14"/>
          <w:szCs w:val="14"/>
        </w:rPr>
        <w:t xml:space="preserve">  </w:t>
      </w:r>
      <w:r w:rsidRPr="001B5B7A">
        <w:rPr>
          <w:rFonts w:ascii="Tahoma" w:hAnsi="Tahoma" w:cs="Tahoma"/>
        </w:rPr>
        <w:t xml:space="preserve">Campaigns to romanticize the West and bring tourists. Changed the perception of the Grand Canyon from worthless chasm to scenic landscape. </w:t>
      </w:r>
    </w:p>
    <w:p w14:paraId="65D5BAED" w14:textId="1C0C95C9" w:rsidR="002B57BF" w:rsidRPr="001B5B7A" w:rsidRDefault="002B57BF" w:rsidP="002B57BF">
      <w:pPr>
        <w:pStyle w:val="gmail-msolistparagraph"/>
        <w:spacing w:before="0" w:beforeAutospacing="0" w:after="0" w:afterAutospacing="0" w:line="276" w:lineRule="auto"/>
        <w:ind w:left="720"/>
        <w:rPr>
          <w:rFonts w:ascii="Tahoma" w:hAnsi="Tahoma" w:cs="Tahoma"/>
        </w:rPr>
      </w:pPr>
      <w:r w:rsidRPr="001B5B7A">
        <w:rPr>
          <w:rFonts w:ascii="Tahoma" w:hAnsi="Tahoma" w:cs="Tahoma"/>
        </w:rPr>
        <w:t xml:space="preserve">- </w:t>
      </w:r>
      <w:r w:rsidRPr="001B5B7A">
        <w:rPr>
          <w:rFonts w:ascii="Tahoma" w:hAnsi="Tahoma" w:cs="Tahoma"/>
          <w:sz w:val="14"/>
          <w:szCs w:val="14"/>
        </w:rPr>
        <w:t xml:space="preserve"> </w:t>
      </w:r>
      <w:r w:rsidRPr="001B5B7A">
        <w:rPr>
          <w:rFonts w:ascii="Tahoma" w:hAnsi="Tahoma" w:cs="Tahoma"/>
        </w:rPr>
        <w:t>Hiring Fred Harvey to establish upscale dining and hotel accommodations along the rail lines, making travel more comfortable.</w:t>
      </w:r>
    </w:p>
    <w:p w14:paraId="53711241" w14:textId="4B1DB203" w:rsidR="002B57BF" w:rsidRPr="001B5B7A" w:rsidRDefault="002B57BF" w:rsidP="002B57BF">
      <w:pPr>
        <w:pStyle w:val="gmail-msolistparagraph"/>
        <w:spacing w:before="0" w:beforeAutospacing="0" w:after="160" w:afterAutospacing="0" w:line="276" w:lineRule="auto"/>
        <w:ind w:left="720"/>
        <w:rPr>
          <w:rFonts w:ascii="Tahoma" w:hAnsi="Tahoma" w:cs="Tahoma"/>
        </w:rPr>
      </w:pPr>
      <w:r w:rsidRPr="001B5B7A">
        <w:rPr>
          <w:rFonts w:ascii="Tahoma" w:hAnsi="Tahoma" w:cs="Tahoma"/>
        </w:rPr>
        <w:t>-</w:t>
      </w:r>
      <w:r w:rsidRPr="001B5B7A">
        <w:rPr>
          <w:rFonts w:ascii="Tahoma" w:hAnsi="Tahoma" w:cs="Tahoma"/>
          <w:sz w:val="14"/>
          <w:szCs w:val="14"/>
        </w:rPr>
        <w:t xml:space="preserve">  </w:t>
      </w:r>
      <w:r w:rsidRPr="001B5B7A">
        <w:rPr>
          <w:rFonts w:ascii="Tahoma" w:hAnsi="Tahoma" w:cs="Tahoma"/>
        </w:rPr>
        <w:t xml:space="preserve">Created a market for </w:t>
      </w:r>
      <w:r w:rsidR="003B07B3">
        <w:rPr>
          <w:rFonts w:ascii="Tahoma" w:hAnsi="Tahoma" w:cs="Tahoma"/>
        </w:rPr>
        <w:t>Native American art including baskets, rugs, jewelry, pottery, and Katsinas.</w:t>
      </w:r>
    </w:p>
    <w:p w14:paraId="38AE923C" w14:textId="5D6DFFD9" w:rsidR="002B57BF" w:rsidRPr="001B5B7A" w:rsidRDefault="002B57BF" w:rsidP="002B57BF">
      <w:pPr>
        <w:pStyle w:val="ListParagraph"/>
        <w:numPr>
          <w:ilvl w:val="0"/>
          <w:numId w:val="1"/>
        </w:numPr>
        <w:spacing w:after="0" w:line="276" w:lineRule="auto"/>
        <w:rPr>
          <w:rFonts w:ascii="Tahoma" w:hAnsi="Tahoma" w:cs="Tahoma"/>
        </w:rPr>
      </w:pPr>
      <w:r w:rsidRPr="001B5B7A">
        <w:rPr>
          <w:rFonts w:ascii="Tahoma" w:hAnsi="Tahoma" w:cs="Tahoma"/>
        </w:rPr>
        <w:lastRenderedPageBreak/>
        <w:t>Indian Gaming Regulatory Act of 1988</w:t>
      </w:r>
      <w:r w:rsidR="001B5B7A">
        <w:rPr>
          <w:rFonts w:ascii="Tahoma" w:hAnsi="Tahoma" w:cs="Tahoma"/>
        </w:rPr>
        <w:br/>
      </w:r>
      <w:r w:rsidRPr="001B5B7A">
        <w:rPr>
          <w:rFonts w:ascii="Tahoma" w:hAnsi="Tahoma" w:cs="Tahoma"/>
        </w:rPr>
        <w:t>- Generates billions in revenue for tribes.</w:t>
      </w:r>
    </w:p>
    <w:p w14:paraId="1C2CE828" w14:textId="5845A0FB" w:rsidR="002B57BF" w:rsidRPr="001B5B7A" w:rsidRDefault="002B57BF" w:rsidP="002B57BF">
      <w:pPr>
        <w:pStyle w:val="gmail-msolistparagraph"/>
        <w:spacing w:before="0" w:beforeAutospacing="0" w:after="0" w:afterAutospacing="0" w:line="276" w:lineRule="auto"/>
        <w:ind w:left="720"/>
        <w:rPr>
          <w:rFonts w:ascii="Tahoma" w:hAnsi="Tahoma" w:cs="Tahoma"/>
        </w:rPr>
      </w:pPr>
      <w:r w:rsidRPr="001B5B7A">
        <w:rPr>
          <w:rFonts w:ascii="Tahoma" w:hAnsi="Tahoma" w:cs="Tahoma"/>
        </w:rPr>
        <w:t>- Significant employment and economic opportunity.</w:t>
      </w:r>
    </w:p>
    <w:p w14:paraId="01D310A4" w14:textId="455367E0" w:rsidR="002B57BF" w:rsidRPr="001B5B7A" w:rsidRDefault="002B57BF" w:rsidP="002B57BF">
      <w:pPr>
        <w:pStyle w:val="gmail-msolistparagraph"/>
        <w:spacing w:before="0" w:beforeAutospacing="0" w:after="160" w:afterAutospacing="0" w:line="276" w:lineRule="auto"/>
        <w:ind w:left="720"/>
        <w:rPr>
          <w:rFonts w:ascii="Tahoma" w:hAnsi="Tahoma" w:cs="Tahoma"/>
        </w:rPr>
      </w:pPr>
      <w:proofErr w:type="gramStart"/>
      <w:r w:rsidRPr="001B5B7A">
        <w:rPr>
          <w:rFonts w:ascii="Tahoma" w:hAnsi="Tahoma" w:cs="Tahoma"/>
        </w:rPr>
        <w:t xml:space="preserve">- </w:t>
      </w:r>
      <w:r w:rsidRPr="001B5B7A">
        <w:rPr>
          <w:rFonts w:ascii="Tahoma" w:hAnsi="Tahoma" w:cs="Tahoma"/>
          <w:sz w:val="14"/>
          <w:szCs w:val="14"/>
        </w:rPr>
        <w:t xml:space="preserve"> </w:t>
      </w:r>
      <w:r w:rsidRPr="001B5B7A">
        <w:rPr>
          <w:rFonts w:ascii="Tahoma" w:hAnsi="Tahoma" w:cs="Tahoma"/>
        </w:rPr>
        <w:t>Still</w:t>
      </w:r>
      <w:proofErr w:type="gramEnd"/>
      <w:r w:rsidRPr="001B5B7A">
        <w:rPr>
          <w:rFonts w:ascii="Tahoma" w:hAnsi="Tahoma" w:cs="Tahoma"/>
        </w:rPr>
        <w:t xml:space="preserve"> much controversy over morality and ethics.</w:t>
      </w:r>
    </w:p>
    <w:p w14:paraId="2F9D3D6E" w14:textId="19822CB2" w:rsidR="002B57BF" w:rsidRPr="001B5B7A" w:rsidRDefault="002B57BF" w:rsidP="002B57BF">
      <w:pPr>
        <w:pStyle w:val="ListParagraph"/>
        <w:numPr>
          <w:ilvl w:val="0"/>
          <w:numId w:val="1"/>
        </w:numPr>
        <w:spacing w:after="0" w:line="276" w:lineRule="auto"/>
        <w:rPr>
          <w:rFonts w:ascii="Tahoma" w:hAnsi="Tahoma" w:cs="Tahoma"/>
        </w:rPr>
      </w:pPr>
      <w:r w:rsidRPr="001B5B7A">
        <w:rPr>
          <w:rFonts w:ascii="Tahoma" w:hAnsi="Tahoma" w:cs="Tahoma"/>
        </w:rPr>
        <w:t>Walter Bimson of Valley National Bank</w:t>
      </w:r>
      <w:r w:rsidR="001B5B7A">
        <w:rPr>
          <w:rFonts w:ascii="Tahoma" w:hAnsi="Tahoma" w:cs="Tahoma"/>
        </w:rPr>
        <w:br/>
      </w:r>
      <w:r w:rsidRPr="001B5B7A">
        <w:rPr>
          <w:rFonts w:ascii="Tahoma" w:hAnsi="Tahoma" w:cs="Tahoma"/>
        </w:rPr>
        <w:t>- During the depression, Bimson thought outside the box regarding loans.</w:t>
      </w:r>
    </w:p>
    <w:p w14:paraId="3E4A61E1" w14:textId="7FFC065E" w:rsidR="002B57BF" w:rsidRPr="001B5B7A" w:rsidRDefault="002B57BF" w:rsidP="002B57BF">
      <w:pPr>
        <w:pStyle w:val="gmail-msolistparagraph"/>
        <w:spacing w:before="0" w:beforeAutospacing="0" w:after="0" w:afterAutospacing="0" w:line="276" w:lineRule="auto"/>
        <w:ind w:left="720"/>
        <w:rPr>
          <w:rFonts w:ascii="Tahoma" w:hAnsi="Tahoma" w:cs="Tahoma"/>
        </w:rPr>
      </w:pPr>
      <w:r w:rsidRPr="001B5B7A">
        <w:rPr>
          <w:rFonts w:ascii="Tahoma" w:hAnsi="Tahoma" w:cs="Tahoma"/>
        </w:rPr>
        <w:t>- Broke with conventional wisdom regarding loans.</w:t>
      </w:r>
    </w:p>
    <w:p w14:paraId="4699C210" w14:textId="5E6DD582" w:rsidR="002B57BF" w:rsidRPr="001B5B7A" w:rsidRDefault="002B57BF" w:rsidP="002B57BF">
      <w:pPr>
        <w:pStyle w:val="gmail-msolistparagraph"/>
        <w:spacing w:before="0" w:beforeAutospacing="0" w:after="160" w:afterAutospacing="0" w:line="276" w:lineRule="auto"/>
        <w:ind w:left="720"/>
        <w:rPr>
          <w:rFonts w:ascii="Tahoma" w:hAnsi="Tahoma" w:cs="Tahoma"/>
        </w:rPr>
      </w:pPr>
      <w:r w:rsidRPr="001B5B7A">
        <w:rPr>
          <w:rFonts w:ascii="Tahoma" w:hAnsi="Tahoma" w:cs="Tahoma"/>
        </w:rPr>
        <w:t>-</w:t>
      </w:r>
      <w:r w:rsidRPr="001B5B7A">
        <w:rPr>
          <w:rFonts w:ascii="Tahoma" w:hAnsi="Tahoma" w:cs="Tahoma"/>
          <w:sz w:val="14"/>
          <w:szCs w:val="14"/>
        </w:rPr>
        <w:t xml:space="preserve"> </w:t>
      </w:r>
      <w:r w:rsidRPr="001B5B7A">
        <w:rPr>
          <w:rFonts w:ascii="Tahoma" w:hAnsi="Tahoma" w:cs="Tahoma"/>
        </w:rPr>
        <w:t>Made Valley National Bank a leader in Arizona.</w:t>
      </w:r>
    </w:p>
    <w:p w14:paraId="6697EF56" w14:textId="1A79D8CC" w:rsidR="002B57BF" w:rsidRPr="001B5B7A" w:rsidRDefault="002B57BF" w:rsidP="002B57BF">
      <w:pPr>
        <w:pStyle w:val="ListParagraph"/>
        <w:numPr>
          <w:ilvl w:val="0"/>
          <w:numId w:val="1"/>
        </w:numPr>
        <w:spacing w:after="0" w:line="276" w:lineRule="auto"/>
        <w:rPr>
          <w:rFonts w:ascii="Tahoma" w:hAnsi="Tahoma" w:cs="Tahoma"/>
        </w:rPr>
      </w:pPr>
      <w:proofErr w:type="gramStart"/>
      <w:r w:rsidRPr="001B5B7A">
        <w:rPr>
          <w:rFonts w:ascii="Tahoma" w:hAnsi="Tahoma" w:cs="Tahoma"/>
        </w:rPr>
        <w:t>A number of</w:t>
      </w:r>
      <w:proofErr w:type="gramEnd"/>
      <w:r w:rsidRPr="001B5B7A">
        <w:rPr>
          <w:rFonts w:ascii="Tahoma" w:hAnsi="Tahoma" w:cs="Tahoma"/>
        </w:rPr>
        <w:t xml:space="preserve"> Arizona women may qualify for this topic</w:t>
      </w:r>
      <w:r w:rsidR="00FA1B33">
        <w:rPr>
          <w:rFonts w:ascii="Tahoma" w:hAnsi="Tahoma" w:cs="Tahoma"/>
        </w:rPr>
        <w:t xml:space="preserve"> besides Supreme Court Justice Sandra Day O’Connor</w:t>
      </w:r>
      <w:r w:rsidRPr="001B5B7A">
        <w:rPr>
          <w:rFonts w:ascii="Tahoma" w:hAnsi="Tahoma" w:cs="Tahoma"/>
        </w:rPr>
        <w:t>:</w:t>
      </w:r>
      <w:r w:rsidR="001B5B7A">
        <w:rPr>
          <w:rFonts w:ascii="Tahoma" w:hAnsi="Tahoma" w:cs="Tahoma"/>
        </w:rPr>
        <w:br/>
      </w:r>
      <w:r w:rsidRPr="001B5B7A">
        <w:rPr>
          <w:rFonts w:ascii="Tahoma" w:hAnsi="Tahoma" w:cs="Tahoma"/>
        </w:rPr>
        <w:t>- Francis Willard Munds--women’s suffrage—helped secure women’s right to vote in Arizona.</w:t>
      </w:r>
      <w:r w:rsidR="003B07B3">
        <w:rPr>
          <w:rFonts w:ascii="Tahoma" w:hAnsi="Tahoma" w:cs="Tahoma"/>
        </w:rPr>
        <w:t xml:space="preserve"> First woman with a sculpture at Arizona Capitol in Wesley Bolin Plaza </w:t>
      </w:r>
      <w:r w:rsidR="007B5CA3">
        <w:rPr>
          <w:rFonts w:ascii="Tahoma" w:hAnsi="Tahoma" w:cs="Tahoma"/>
        </w:rPr>
        <w:t>in</w:t>
      </w:r>
      <w:r w:rsidR="003B07B3">
        <w:rPr>
          <w:rFonts w:ascii="Tahoma" w:hAnsi="Tahoma" w:cs="Tahoma"/>
        </w:rPr>
        <w:t xml:space="preserve"> 2024</w:t>
      </w:r>
      <w:r w:rsidR="007B5CA3">
        <w:rPr>
          <w:rFonts w:ascii="Tahoma" w:hAnsi="Tahoma" w:cs="Tahoma"/>
        </w:rPr>
        <w:t>.</w:t>
      </w:r>
    </w:p>
    <w:p w14:paraId="6DC592A0" w14:textId="2D651FF3" w:rsidR="002B57BF" w:rsidRPr="001B5B7A" w:rsidRDefault="002B57BF" w:rsidP="002B57BF">
      <w:pPr>
        <w:pStyle w:val="gmail-msolistparagraph"/>
        <w:spacing w:before="0" w:beforeAutospacing="0" w:after="0" w:afterAutospacing="0" w:line="276" w:lineRule="auto"/>
        <w:ind w:left="720"/>
        <w:rPr>
          <w:rFonts w:ascii="Tahoma" w:hAnsi="Tahoma" w:cs="Tahoma"/>
        </w:rPr>
      </w:pPr>
      <w:r w:rsidRPr="001B5B7A">
        <w:rPr>
          <w:rFonts w:ascii="Tahoma" w:hAnsi="Tahoma" w:cs="Tahoma"/>
        </w:rPr>
        <w:t>- Annie Dodge Wauneka—Navajo leader, helped to improve health on the reservation.</w:t>
      </w:r>
      <w:r w:rsidR="003B07B3">
        <w:rPr>
          <w:rFonts w:ascii="Tahoma" w:hAnsi="Tahoma" w:cs="Tahoma"/>
        </w:rPr>
        <w:t xml:space="preserve"> Second woman to serve on the Navajo Tribal Council; encouraged Navajos to use Western </w:t>
      </w:r>
      <w:r w:rsidR="00126F69">
        <w:rPr>
          <w:rFonts w:ascii="Tahoma" w:hAnsi="Tahoma" w:cs="Tahoma"/>
        </w:rPr>
        <w:t>medicine.</w:t>
      </w:r>
    </w:p>
    <w:p w14:paraId="4F9702E7" w14:textId="1588C1D1" w:rsidR="002B57BF" w:rsidRPr="001B5B7A" w:rsidRDefault="002B57BF" w:rsidP="002B57BF">
      <w:pPr>
        <w:pStyle w:val="gmail-msolistparagraph"/>
        <w:spacing w:before="0" w:beforeAutospacing="0" w:after="0" w:afterAutospacing="0" w:line="276" w:lineRule="auto"/>
        <w:ind w:left="720"/>
        <w:rPr>
          <w:rFonts w:ascii="Tahoma" w:hAnsi="Tahoma" w:cs="Tahoma"/>
        </w:rPr>
      </w:pPr>
      <w:r w:rsidRPr="001B5B7A">
        <w:rPr>
          <w:rFonts w:ascii="Tahoma" w:hAnsi="Tahoma" w:cs="Tahoma"/>
        </w:rPr>
        <w:t>-</w:t>
      </w:r>
      <w:r w:rsidRPr="001B5B7A">
        <w:rPr>
          <w:rFonts w:ascii="Tahoma" w:hAnsi="Tahoma" w:cs="Tahoma"/>
          <w:sz w:val="14"/>
          <w:szCs w:val="14"/>
        </w:rPr>
        <w:t xml:space="preserve"> </w:t>
      </w:r>
      <w:r w:rsidRPr="001B5B7A">
        <w:rPr>
          <w:rFonts w:ascii="Tahoma" w:hAnsi="Tahoma" w:cs="Tahoma"/>
        </w:rPr>
        <w:t>Dolores Huerta—cofounder of United Farm Workers of American, advocate for social justice.</w:t>
      </w:r>
    </w:p>
    <w:p w14:paraId="6F573EA4" w14:textId="3D56771A" w:rsidR="002B57BF" w:rsidRPr="001B5B7A" w:rsidRDefault="001B5B7A" w:rsidP="002B57BF">
      <w:pPr>
        <w:pStyle w:val="gmail-msolistparagraph"/>
        <w:spacing w:before="0" w:beforeAutospacing="0" w:after="160" w:afterAutospacing="0" w:line="276" w:lineRule="auto"/>
        <w:ind w:left="720"/>
        <w:rPr>
          <w:rFonts w:ascii="Tahoma" w:hAnsi="Tahoma" w:cs="Tahoma"/>
        </w:rPr>
      </w:pPr>
      <w:r w:rsidRPr="001B5B7A">
        <w:rPr>
          <w:rFonts w:ascii="Tahoma" w:hAnsi="Tahoma" w:cs="Tahoma"/>
        </w:rPr>
        <w:t xml:space="preserve">- </w:t>
      </w:r>
      <w:r w:rsidR="007D37FB">
        <w:rPr>
          <w:rFonts w:ascii="Tahoma" w:hAnsi="Tahoma" w:cs="Tahoma"/>
        </w:rPr>
        <w:t>Sa</w:t>
      </w:r>
      <w:r w:rsidR="002B57BF" w:rsidRPr="001B5B7A">
        <w:rPr>
          <w:rFonts w:ascii="Tahoma" w:hAnsi="Tahoma" w:cs="Tahoma"/>
        </w:rPr>
        <w:t>rah Herring Sorin—First woman attorney admitted to the bar in the Arizona territory and first woman to argue before the Supreme court without a male attorney.</w:t>
      </w:r>
    </w:p>
    <w:p w14:paraId="48EC28BC" w14:textId="51BD65F8" w:rsidR="005F4460" w:rsidRPr="00E279A3" w:rsidRDefault="002B57BF" w:rsidP="005F4460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1B5B7A">
        <w:rPr>
          <w:rFonts w:ascii="Tahoma" w:hAnsi="Tahoma" w:cs="Tahoma"/>
        </w:rPr>
        <w:t> </w:t>
      </w:r>
      <w:r w:rsidR="005F4460" w:rsidRPr="00E279A3">
        <w:rPr>
          <w:rFonts w:ascii="Tahoma" w:eastAsia="Times New Roman" w:hAnsi="Tahoma" w:cs="Tahoma"/>
        </w:rPr>
        <w:t xml:space="preserve">Reverend Warren Stewart’s fight for Martin Luther King Day in AZ. We are the only state that </w:t>
      </w:r>
      <w:r w:rsidR="003B07B3">
        <w:rPr>
          <w:rFonts w:ascii="Tahoma" w:eastAsia="Times New Roman" w:hAnsi="Tahoma" w:cs="Tahoma"/>
        </w:rPr>
        <w:t>won</w:t>
      </w:r>
      <w:r w:rsidR="005F4460" w:rsidRPr="00E279A3">
        <w:rPr>
          <w:rFonts w:ascii="Tahoma" w:eastAsia="Times New Roman" w:hAnsi="Tahoma" w:cs="Tahoma"/>
        </w:rPr>
        <w:t xml:space="preserve"> a popular vote for the holiday. </w:t>
      </w:r>
      <w:hyperlink r:id="rId13" w:history="1">
        <w:r w:rsidR="005F4460" w:rsidRPr="00E279A3">
          <w:rPr>
            <w:rStyle w:val="Hyperlink"/>
            <w:rFonts w:ascii="Tahoma" w:eastAsia="Times New Roman" w:hAnsi="Tahoma" w:cs="Tahoma"/>
          </w:rPr>
          <w:t>https://historicalleague.org/projects/warren-h-stewart-sr/</w:t>
        </w:r>
      </w:hyperlink>
      <w:r w:rsidR="005F4460" w:rsidRPr="00E279A3">
        <w:rPr>
          <w:rFonts w:ascii="Tahoma" w:eastAsia="Times New Roman" w:hAnsi="Tahoma" w:cs="Tahoma"/>
        </w:rPr>
        <w:t xml:space="preserve"> </w:t>
      </w:r>
      <w:r w:rsidR="005F4460" w:rsidRPr="00E279A3">
        <w:rPr>
          <w:rFonts w:ascii="Tahoma" w:eastAsia="Times New Roman" w:hAnsi="Tahoma" w:cs="Tahoma"/>
        </w:rPr>
        <w:br/>
      </w:r>
    </w:p>
    <w:p w14:paraId="26E38752" w14:textId="5CE11866" w:rsidR="005F4460" w:rsidRPr="003F60D3" w:rsidRDefault="005F4460" w:rsidP="005F4460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E279A3">
        <w:rPr>
          <w:rFonts w:ascii="Tahoma" w:eastAsia="Times New Roman" w:hAnsi="Tahoma" w:cs="Tahoma"/>
        </w:rPr>
        <w:t xml:space="preserve">Japanese Incarceration in World War II Arizona, </w:t>
      </w:r>
      <w:r w:rsidRPr="00E279A3">
        <w:rPr>
          <w:rFonts w:ascii="Tahoma" w:eastAsia="Times New Roman" w:hAnsi="Tahoma" w:cs="Tahoma"/>
          <w:i/>
          <w:iCs/>
        </w:rPr>
        <w:t>Journal Arizona History</w:t>
      </w:r>
      <w:r w:rsidRPr="00E279A3">
        <w:rPr>
          <w:rFonts w:ascii="Tahoma" w:eastAsia="Times New Roman" w:hAnsi="Tahoma" w:cs="Tahoma"/>
        </w:rPr>
        <w:t>, Autumn, 2025, Volume 66, Number 2</w:t>
      </w:r>
      <w:r w:rsidR="003B07B3">
        <w:rPr>
          <w:rFonts w:ascii="Tahoma" w:eastAsia="Times New Roman" w:hAnsi="Tahoma" w:cs="Tahoma"/>
        </w:rPr>
        <w:t>; - see William “Bill” Masao Kajikawa’s oral history</w:t>
      </w:r>
      <w:r w:rsidR="00827A2E">
        <w:rPr>
          <w:rFonts w:ascii="Tahoma" w:eastAsia="Times New Roman" w:hAnsi="Tahoma" w:cs="Tahoma"/>
        </w:rPr>
        <w:t xml:space="preserve"> at </w:t>
      </w:r>
      <w:hyperlink r:id="rId14" w:history="1">
        <w:r w:rsidR="00827A2E" w:rsidRPr="00C301F5">
          <w:rPr>
            <w:rStyle w:val="Hyperlink"/>
            <w:rFonts w:ascii="Tahoma" w:eastAsia="Times New Roman" w:hAnsi="Tahoma" w:cs="Tahoma"/>
          </w:rPr>
          <w:t>https://historicalleague.org/projects/william-bill-masao-kajikawa/</w:t>
        </w:r>
      </w:hyperlink>
      <w:r w:rsidR="00827A2E">
        <w:rPr>
          <w:rFonts w:ascii="Tahoma" w:eastAsia="Times New Roman" w:hAnsi="Tahoma" w:cs="Tahoma"/>
        </w:rPr>
        <w:t xml:space="preserve">; his wife’s parents were incarcerated at Santa Anita Racetrack while three sons and a son-in-law were fighting for the USA in WWII. Two sons were killed and the third son was sent home because of the </w:t>
      </w:r>
      <w:r w:rsidR="00126F69">
        <w:rPr>
          <w:rFonts w:ascii="Tahoma" w:eastAsia="Times New Roman" w:hAnsi="Tahoma" w:cs="Tahoma"/>
        </w:rPr>
        <w:t>tragedy.</w:t>
      </w:r>
    </w:p>
    <w:p w14:paraId="01CB1229" w14:textId="77777777" w:rsidR="005F4460" w:rsidRPr="00E279A3" w:rsidRDefault="005F4460" w:rsidP="005F4460">
      <w:pPr>
        <w:pStyle w:val="ListParagraph"/>
        <w:rPr>
          <w:rFonts w:ascii="Tahoma" w:hAnsi="Tahoma" w:cs="Tahoma"/>
        </w:rPr>
      </w:pPr>
    </w:p>
    <w:p w14:paraId="6684594D" w14:textId="313C5EB3" w:rsidR="005F4460" w:rsidRPr="00827A2E" w:rsidRDefault="005F4460" w:rsidP="005F4460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3F60D3">
        <w:rPr>
          <w:rFonts w:ascii="Tahoma" w:eastAsia="Times New Roman" w:hAnsi="Tahoma" w:cs="Tahoma"/>
        </w:rPr>
        <w:t xml:space="preserve">Chandler </w:t>
      </w:r>
      <w:r>
        <w:rPr>
          <w:rFonts w:ascii="Tahoma" w:eastAsia="Times New Roman" w:hAnsi="Tahoma" w:cs="Tahoma"/>
        </w:rPr>
        <w:t>F</w:t>
      </w:r>
      <w:r w:rsidRPr="003F60D3">
        <w:rPr>
          <w:rFonts w:ascii="Tahoma" w:eastAsia="Times New Roman" w:hAnsi="Tahoma" w:cs="Tahoma"/>
        </w:rPr>
        <w:t xml:space="preserve">armworkers during the </w:t>
      </w:r>
      <w:r w:rsidR="00FA1B33">
        <w:rPr>
          <w:rFonts w:ascii="Tahoma" w:eastAsia="Times New Roman" w:hAnsi="Tahoma" w:cs="Tahoma"/>
        </w:rPr>
        <w:t xml:space="preserve">Great </w:t>
      </w:r>
      <w:r w:rsidRPr="003F60D3">
        <w:rPr>
          <w:rFonts w:ascii="Tahoma" w:eastAsia="Times New Roman" w:hAnsi="Tahoma" w:cs="Tahoma"/>
        </w:rPr>
        <w:t>Depression</w:t>
      </w:r>
      <w:r w:rsidR="00994241">
        <w:rPr>
          <w:rFonts w:ascii="Tahoma" w:eastAsia="Times New Roman" w:hAnsi="Tahoma" w:cs="Tahoma"/>
        </w:rPr>
        <w:t>;</w:t>
      </w:r>
      <w:r w:rsidRPr="003F60D3">
        <w:rPr>
          <w:rFonts w:ascii="Tahoma" w:eastAsia="Times New Roman" w:hAnsi="Tahoma" w:cs="Tahoma"/>
        </w:rPr>
        <w:t xml:space="preserve"> </w:t>
      </w:r>
      <w:r w:rsidR="00FA1B33">
        <w:rPr>
          <w:rFonts w:ascii="Tahoma" w:eastAsia="Times New Roman" w:hAnsi="Tahoma" w:cs="Tahoma"/>
        </w:rPr>
        <w:t>research</w:t>
      </w:r>
      <w:r>
        <w:rPr>
          <w:rFonts w:ascii="Tahoma" w:eastAsia="Times New Roman" w:hAnsi="Tahoma" w:cs="Tahoma"/>
        </w:rPr>
        <w:t xml:space="preserve"> </w:t>
      </w:r>
      <w:r w:rsidRPr="003F60D3">
        <w:rPr>
          <w:rFonts w:ascii="Tahoma" w:eastAsia="Times New Roman" w:hAnsi="Tahoma" w:cs="Tahoma"/>
        </w:rPr>
        <w:t>Dorothea Lange</w:t>
      </w:r>
      <w:r w:rsidR="00FA1B33">
        <w:rPr>
          <w:rFonts w:ascii="Tahoma" w:eastAsia="Times New Roman" w:hAnsi="Tahoma" w:cs="Tahoma"/>
        </w:rPr>
        <w:t>’s</w:t>
      </w:r>
      <w:r w:rsidRPr="003F60D3">
        <w:rPr>
          <w:rFonts w:ascii="Tahoma" w:eastAsia="Times New Roman" w:hAnsi="Tahoma" w:cs="Tahoma"/>
        </w:rPr>
        <w:t xml:space="preserve"> </w:t>
      </w:r>
      <w:r w:rsidR="00677039">
        <w:rPr>
          <w:rFonts w:ascii="Tahoma" w:eastAsia="Times New Roman" w:hAnsi="Tahoma" w:cs="Tahoma"/>
        </w:rPr>
        <w:t xml:space="preserve">Chandler </w:t>
      </w:r>
      <w:r w:rsidRPr="003F60D3">
        <w:rPr>
          <w:rFonts w:ascii="Tahoma" w:eastAsia="Times New Roman" w:hAnsi="Tahoma" w:cs="Tahoma"/>
        </w:rPr>
        <w:t>photo</w:t>
      </w:r>
      <w:r w:rsidR="00FA1B33">
        <w:rPr>
          <w:rFonts w:ascii="Tahoma" w:eastAsia="Times New Roman" w:hAnsi="Tahoma" w:cs="Tahoma"/>
        </w:rPr>
        <w:t>journalism projects conducted through the Farm Security Administration</w:t>
      </w:r>
      <w:r w:rsidR="00567718">
        <w:rPr>
          <w:rFonts w:ascii="Tahoma" w:eastAsia="Times New Roman" w:hAnsi="Tahoma" w:cs="Tahoma"/>
        </w:rPr>
        <w:t xml:space="preserve"> from 1937-1940</w:t>
      </w:r>
      <w:r w:rsidR="00994241">
        <w:rPr>
          <w:rFonts w:ascii="Tahoma" w:eastAsia="Times New Roman" w:hAnsi="Tahoma" w:cs="Tahoma"/>
        </w:rPr>
        <w:t xml:space="preserve">; </w:t>
      </w:r>
      <w:r w:rsidR="006C028D">
        <w:rPr>
          <w:rFonts w:ascii="Tahoma" w:eastAsia="Times New Roman" w:hAnsi="Tahoma" w:cs="Tahoma"/>
        </w:rPr>
        <w:t>view</w:t>
      </w:r>
      <w:r w:rsidR="00994241">
        <w:rPr>
          <w:rFonts w:ascii="Tahoma" w:eastAsia="Times New Roman" w:hAnsi="Tahoma" w:cs="Tahoma"/>
        </w:rPr>
        <w:t xml:space="preserve"> Chandler History Museum</w:t>
      </w:r>
    </w:p>
    <w:p w14:paraId="05C7D3A1" w14:textId="77777777" w:rsidR="00827A2E" w:rsidRPr="00827A2E" w:rsidRDefault="00827A2E" w:rsidP="00827A2E">
      <w:pPr>
        <w:pStyle w:val="ListParagraph"/>
        <w:rPr>
          <w:rFonts w:ascii="Tahoma" w:hAnsi="Tahoma" w:cs="Tahoma"/>
        </w:rPr>
      </w:pPr>
    </w:p>
    <w:p w14:paraId="0C2F1867" w14:textId="6A9E1817" w:rsidR="00827A2E" w:rsidRDefault="00827A2E" w:rsidP="00BE70EC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Homesteading in Arizona 1870-1942; online search reveals barbed wire arrived in Arizona in 1875, </w:t>
      </w:r>
      <w:r w:rsidR="00126F69">
        <w:rPr>
          <w:rFonts w:ascii="Tahoma" w:hAnsi="Tahoma" w:cs="Tahoma"/>
        </w:rPr>
        <w:t>revolutionizing</w:t>
      </w:r>
      <w:r>
        <w:rPr>
          <w:rFonts w:ascii="Tahoma" w:hAnsi="Tahoma" w:cs="Tahoma"/>
        </w:rPr>
        <w:t xml:space="preserve"> the territory’s cattle industry by enabling ranchers to control and separate herds, transforming open-range ranching into a more enclosed and profitable business. Its advent led to increased conflicts between ranchers, homesteaders, and cattlemen over land use and access, sparking range wars in the mid-1880s</w:t>
      </w:r>
      <w:r w:rsidR="00126F69">
        <w:rPr>
          <w:rFonts w:ascii="Tahoma" w:hAnsi="Tahoma" w:cs="Tahoma"/>
        </w:rPr>
        <w:t>. Eventually, barbed wire came to be used by all groups, solidifying its crucial role in the development of Arizona cattle industry and in defining property boundaries.</w:t>
      </w:r>
      <w:r w:rsidR="0052727D">
        <w:rPr>
          <w:rFonts w:ascii="Tahoma" w:hAnsi="Tahoma" w:cs="Tahoma"/>
        </w:rPr>
        <w:t xml:space="preserve"> Consider Washburn and Moen of Worcester, Massachusetts.</w:t>
      </w:r>
    </w:p>
    <w:p w14:paraId="19242488" w14:textId="77777777" w:rsidR="00875BA6" w:rsidRPr="00875BA6" w:rsidRDefault="00875BA6" w:rsidP="00875BA6">
      <w:pPr>
        <w:pStyle w:val="ListParagraph"/>
        <w:rPr>
          <w:rFonts w:ascii="Tahoma" w:hAnsi="Tahoma" w:cs="Tahoma"/>
        </w:rPr>
      </w:pPr>
    </w:p>
    <w:p w14:paraId="0A026688" w14:textId="331E6AF4" w:rsidR="00875BA6" w:rsidRPr="0052727D" w:rsidRDefault="00875BA6" w:rsidP="00875BA6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52727D">
        <w:rPr>
          <w:rFonts w:ascii="Tahoma" w:hAnsi="Tahoma" w:cs="Tahoma"/>
        </w:rPr>
        <w:t xml:space="preserve">Hopi </w:t>
      </w:r>
      <w:proofErr w:type="spellStart"/>
      <w:r w:rsidRPr="0052727D">
        <w:rPr>
          <w:rFonts w:ascii="Tahoma" w:hAnsi="Tahoma" w:cs="Tahoma"/>
        </w:rPr>
        <w:t>Silvercraft</w:t>
      </w:r>
      <w:proofErr w:type="spellEnd"/>
      <w:r w:rsidRPr="0052727D">
        <w:rPr>
          <w:rFonts w:ascii="Tahoma" w:hAnsi="Tahoma" w:cs="Tahoma"/>
        </w:rPr>
        <w:t xml:space="preserve"> Cooperative Guild - </w:t>
      </w:r>
      <w:r w:rsidRPr="0052727D">
        <w:rPr>
          <w:rFonts w:ascii="Tahoma" w:hAnsi="Tahoma" w:cs="Tahoma"/>
        </w:rPr>
        <w:t xml:space="preserve">Following World War II, the U.S. government </w:t>
      </w:r>
      <w:proofErr w:type="gramStart"/>
      <w:r w:rsidRPr="0052727D">
        <w:rPr>
          <w:rFonts w:ascii="Tahoma" w:hAnsi="Tahoma" w:cs="Tahoma"/>
        </w:rPr>
        <w:t>provided assistance for</w:t>
      </w:r>
      <w:proofErr w:type="gramEnd"/>
      <w:r w:rsidRPr="0052727D">
        <w:rPr>
          <w:rFonts w:ascii="Tahoma" w:hAnsi="Tahoma" w:cs="Tahoma"/>
        </w:rPr>
        <w:t xml:space="preserve"> Hopi males to train in silversmithing through the G.I. Bill</w:t>
      </w:r>
      <w:r w:rsidRPr="0052727D">
        <w:rPr>
          <w:rFonts w:ascii="Tahoma" w:hAnsi="Tahoma" w:cs="Tahoma"/>
          <w:color w:val="001D35"/>
        </w:rPr>
        <w:t xml:space="preserve">. The program was spearheaded by Hopi artists Fred Kabotie and Paul Saufkie, Sr., and led to the formation of the Hopi </w:t>
      </w:r>
      <w:proofErr w:type="spellStart"/>
      <w:r w:rsidRPr="0052727D">
        <w:rPr>
          <w:rFonts w:ascii="Tahoma" w:hAnsi="Tahoma" w:cs="Tahoma"/>
          <w:color w:val="001D35"/>
        </w:rPr>
        <w:t>Silvercraft</w:t>
      </w:r>
      <w:proofErr w:type="spellEnd"/>
      <w:r w:rsidRPr="0052727D">
        <w:rPr>
          <w:rFonts w:ascii="Tahoma" w:hAnsi="Tahoma" w:cs="Tahoma"/>
          <w:color w:val="001D35"/>
        </w:rPr>
        <w:t xml:space="preserve"> Cooperative Guild in 1949.</w:t>
      </w:r>
    </w:p>
    <w:p w14:paraId="5E0525D1" w14:textId="0F875C93" w:rsidR="00F5668E" w:rsidRPr="00F5668E" w:rsidRDefault="007762EF" w:rsidP="00F5668E">
      <w:pPr>
        <w:rPr>
          <w:rFonts w:ascii="Tahoma" w:hAnsi="Tahoma" w:cs="Tahoma"/>
        </w:rPr>
      </w:pPr>
      <w:r w:rsidRPr="0052727D"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 w:rsidR="00F5668E">
        <w:rPr>
          <w:rFonts w:ascii="Tahoma" w:hAnsi="Tahoma" w:cs="Tahoma"/>
        </w:rPr>
        <w:t xml:space="preserve">Other suggested topics relating to 2026 NHD theme </w:t>
      </w:r>
      <w:r w:rsidR="00F5668E" w:rsidRPr="00EE1A8B">
        <w:rPr>
          <w:rFonts w:ascii="Tahoma" w:hAnsi="Tahoma" w:cs="Tahoma"/>
          <w:i/>
          <w:iCs/>
        </w:rPr>
        <w:t>Revolution, Reaction, and Reform in History</w:t>
      </w:r>
      <w:r w:rsidR="0052727D">
        <w:rPr>
          <w:rFonts w:ascii="Tahoma" w:hAnsi="Tahoma" w:cs="Tahoma"/>
          <w:i/>
          <w:iCs/>
        </w:rPr>
        <w:t xml:space="preserve"> </w:t>
      </w:r>
      <w:r w:rsidR="00F5668E">
        <w:rPr>
          <w:rFonts w:ascii="Tahoma" w:hAnsi="Tahoma" w:cs="Tahoma"/>
        </w:rPr>
        <w:t>(N</w:t>
      </w:r>
      <w:r w:rsidR="00F5668E" w:rsidRPr="00F5668E">
        <w:rPr>
          <w:rFonts w:ascii="Tahoma" w:hAnsi="Tahoma" w:cs="Tahoma"/>
        </w:rPr>
        <w:t>ot related to Arizona</w:t>
      </w:r>
      <w:r w:rsidR="00F5668E">
        <w:rPr>
          <w:rFonts w:ascii="Tahoma" w:hAnsi="Tahoma" w:cs="Tahoma"/>
        </w:rPr>
        <w:t>)</w:t>
      </w:r>
    </w:p>
    <w:p w14:paraId="38BDA239" w14:textId="77777777" w:rsidR="00F5668E" w:rsidRPr="005F4460" w:rsidRDefault="00F5668E" w:rsidP="0089768D">
      <w:pPr>
        <w:pStyle w:val="ListParagraph"/>
        <w:rPr>
          <w:rFonts w:ascii="Tahoma" w:eastAsia="Times New Roman" w:hAnsi="Tahoma" w:cs="Tahoma"/>
          <w:kern w:val="36"/>
          <w14:ligatures w14:val="none"/>
        </w:rPr>
      </w:pPr>
    </w:p>
    <w:p w14:paraId="542F6300" w14:textId="77777777" w:rsidR="001A2362" w:rsidRPr="005F4460" w:rsidRDefault="0089768D" w:rsidP="001A236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outlineLvl w:val="0"/>
        <w:rPr>
          <w:rFonts w:ascii="Tahoma" w:hAnsi="Tahoma" w:cs="Tahoma"/>
          <w:shd w:val="clear" w:color="auto" w:fill="FFFFFF"/>
        </w:rPr>
      </w:pPr>
      <w:r w:rsidRPr="005F4460">
        <w:rPr>
          <w:rFonts w:ascii="Tahoma" w:eastAsia="Times New Roman" w:hAnsi="Tahoma" w:cs="Tahoma"/>
          <w:kern w:val="36"/>
          <w14:ligatures w14:val="none"/>
        </w:rPr>
        <w:t>Black Panthers</w:t>
      </w:r>
      <w:r w:rsidR="001A2362" w:rsidRPr="005F4460">
        <w:rPr>
          <w:rFonts w:ascii="Tahoma" w:eastAsia="Times New Roman" w:hAnsi="Tahoma" w:cs="Tahoma"/>
          <w:kern w:val="36"/>
          <w14:ligatures w14:val="none"/>
        </w:rPr>
        <w:br/>
      </w:r>
    </w:p>
    <w:p w14:paraId="1CA46132" w14:textId="5C75AB80" w:rsidR="001A2362" w:rsidRPr="005F4460" w:rsidRDefault="000D064A" w:rsidP="001A236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outlineLvl w:val="0"/>
        <w:rPr>
          <w:rFonts w:ascii="Tahoma" w:hAnsi="Tahoma" w:cs="Tahoma"/>
          <w:shd w:val="clear" w:color="auto" w:fill="FFFFFF"/>
        </w:rPr>
      </w:pPr>
      <w:r w:rsidRPr="005F4460">
        <w:rPr>
          <w:rFonts w:ascii="Tahoma" w:hAnsi="Tahoma" w:cs="Tahoma"/>
          <w:shd w:val="clear" w:color="auto" w:fill="FFFFFF"/>
        </w:rPr>
        <w:t xml:space="preserve">Discovery of </w:t>
      </w:r>
      <w:r w:rsidR="002B57BF" w:rsidRPr="005F4460">
        <w:rPr>
          <w:rFonts w:ascii="Tahoma" w:hAnsi="Tahoma" w:cs="Tahoma"/>
          <w:shd w:val="clear" w:color="auto" w:fill="FFFFFF"/>
        </w:rPr>
        <w:t>I</w:t>
      </w:r>
      <w:r w:rsidRPr="005F4460">
        <w:rPr>
          <w:rFonts w:ascii="Tahoma" w:hAnsi="Tahoma" w:cs="Tahoma"/>
          <w:shd w:val="clear" w:color="auto" w:fill="FFFFFF"/>
        </w:rPr>
        <w:t>n</w:t>
      </w:r>
      <w:r w:rsidR="001645D3" w:rsidRPr="005F4460">
        <w:rPr>
          <w:rFonts w:ascii="Tahoma" w:hAnsi="Tahoma" w:cs="Tahoma"/>
          <w:shd w:val="clear" w:color="auto" w:fill="FFFFFF"/>
        </w:rPr>
        <w:t>s</w:t>
      </w:r>
      <w:r w:rsidRPr="005F4460">
        <w:rPr>
          <w:rFonts w:ascii="Tahoma" w:hAnsi="Tahoma" w:cs="Tahoma"/>
          <w:shd w:val="clear" w:color="auto" w:fill="FFFFFF"/>
        </w:rPr>
        <w:t>ulin in 1922</w:t>
      </w:r>
      <w:r w:rsidR="00F3541B">
        <w:rPr>
          <w:rFonts w:ascii="Tahoma" w:hAnsi="Tahoma" w:cs="Tahoma"/>
          <w:shd w:val="clear" w:color="auto" w:fill="FFFFFF"/>
        </w:rPr>
        <w:t xml:space="preserve"> reversed the diabetes death sentence</w:t>
      </w:r>
      <w:r w:rsidR="001A2362" w:rsidRPr="005F4460">
        <w:rPr>
          <w:rFonts w:ascii="Tahoma" w:hAnsi="Tahoma" w:cs="Tahoma"/>
          <w:shd w:val="clear" w:color="auto" w:fill="FFFFFF"/>
        </w:rPr>
        <w:br/>
      </w:r>
    </w:p>
    <w:p w14:paraId="4302C9DD" w14:textId="77777777" w:rsidR="001A2362" w:rsidRPr="005F4460" w:rsidRDefault="001A2362" w:rsidP="001A2362">
      <w:pPr>
        <w:rPr>
          <w:rStyle w:val="uv3um"/>
          <w:rFonts w:ascii="Tahoma" w:hAnsi="Tahoma" w:cs="Tahoma"/>
          <w:shd w:val="clear" w:color="auto" w:fill="FFFFFF"/>
        </w:rPr>
      </w:pPr>
    </w:p>
    <w:p w14:paraId="22219A2E" w14:textId="5D06FF4C" w:rsidR="000D064A" w:rsidRDefault="000D064A" w:rsidP="00AA0D80">
      <w:pPr>
        <w:shd w:val="clear" w:color="auto" w:fill="FFFFFF"/>
        <w:spacing w:after="0" w:line="240" w:lineRule="auto"/>
        <w:outlineLvl w:val="0"/>
        <w:rPr>
          <w:rFonts w:ascii="Tahoma" w:hAnsi="Tahoma" w:cs="Tahoma"/>
          <w:color w:val="001D35"/>
          <w:shd w:val="clear" w:color="auto" w:fill="FFFFFF"/>
        </w:rPr>
      </w:pPr>
    </w:p>
    <w:p w14:paraId="36458924" w14:textId="77777777" w:rsidR="00334FE1" w:rsidRDefault="00334FE1" w:rsidP="00AA0D80">
      <w:pPr>
        <w:shd w:val="clear" w:color="auto" w:fill="FFFFFF"/>
        <w:spacing w:after="0" w:line="240" w:lineRule="auto"/>
        <w:outlineLvl w:val="0"/>
        <w:rPr>
          <w:rFonts w:ascii="Tahoma" w:hAnsi="Tahoma" w:cs="Tahoma"/>
          <w:color w:val="001D35"/>
          <w:shd w:val="clear" w:color="auto" w:fill="FFFFFF"/>
        </w:rPr>
      </w:pPr>
    </w:p>
    <w:p w14:paraId="4E972D7E" w14:textId="77777777" w:rsidR="00334FE1" w:rsidRDefault="00334FE1" w:rsidP="00AA0D80">
      <w:pPr>
        <w:shd w:val="clear" w:color="auto" w:fill="FFFFFF"/>
        <w:spacing w:after="0" w:line="240" w:lineRule="auto"/>
        <w:outlineLvl w:val="0"/>
        <w:rPr>
          <w:rFonts w:ascii="Tahoma" w:hAnsi="Tahoma" w:cs="Tahoma"/>
          <w:color w:val="001D35"/>
          <w:shd w:val="clear" w:color="auto" w:fill="FFFFFF"/>
        </w:rPr>
      </w:pPr>
    </w:p>
    <w:p w14:paraId="468321CC" w14:textId="77777777" w:rsidR="00334FE1" w:rsidRDefault="00334FE1" w:rsidP="00AA0D80">
      <w:pPr>
        <w:shd w:val="clear" w:color="auto" w:fill="FFFFFF"/>
        <w:spacing w:after="0" w:line="240" w:lineRule="auto"/>
        <w:outlineLvl w:val="0"/>
        <w:rPr>
          <w:rFonts w:ascii="Tahoma" w:hAnsi="Tahoma" w:cs="Tahoma"/>
          <w:color w:val="001D35"/>
          <w:shd w:val="clear" w:color="auto" w:fill="FFFFFF"/>
        </w:rPr>
      </w:pPr>
    </w:p>
    <w:p w14:paraId="35C3B41E" w14:textId="2921AFB3" w:rsidR="00334FE1" w:rsidRDefault="00334FE1" w:rsidP="00AA0D80">
      <w:pPr>
        <w:shd w:val="clear" w:color="auto" w:fill="FFFFFF"/>
        <w:spacing w:after="0" w:line="240" w:lineRule="auto"/>
        <w:outlineLvl w:val="0"/>
        <w:rPr>
          <w:rFonts w:ascii="Tahoma" w:hAnsi="Tahoma" w:cs="Tahoma"/>
          <w:color w:val="001D35"/>
          <w:shd w:val="clear" w:color="auto" w:fill="FFFFFF"/>
        </w:rPr>
      </w:pPr>
      <w:r>
        <w:rPr>
          <w:rFonts w:ascii="Tahoma" w:hAnsi="Tahoma" w:cs="Tahoma"/>
          <w:color w:val="001D35"/>
          <w:shd w:val="clear" w:color="auto" w:fill="FFFFFF"/>
        </w:rPr>
        <w:t>September, 2025</w:t>
      </w:r>
    </w:p>
    <w:sectPr w:rsidR="00334FE1" w:rsidSect="00334FE1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B7739" w14:textId="77777777" w:rsidR="00220118" w:rsidRDefault="00220118" w:rsidP="00BE70EC">
      <w:pPr>
        <w:spacing w:after="0" w:line="240" w:lineRule="auto"/>
      </w:pPr>
      <w:r>
        <w:separator/>
      </w:r>
    </w:p>
  </w:endnote>
  <w:endnote w:type="continuationSeparator" w:id="0">
    <w:p w14:paraId="421FCCBE" w14:textId="77777777" w:rsidR="00220118" w:rsidRDefault="00220118" w:rsidP="00BE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2123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1B80F" w14:textId="7B08B0A3" w:rsidR="00B2351B" w:rsidRDefault="00B235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AEABBC" w14:textId="77777777" w:rsidR="00BE70EC" w:rsidRDefault="00BE7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F006" w14:textId="77777777" w:rsidR="00220118" w:rsidRDefault="00220118" w:rsidP="00BE70EC">
      <w:pPr>
        <w:spacing w:after="0" w:line="240" w:lineRule="auto"/>
      </w:pPr>
      <w:r>
        <w:separator/>
      </w:r>
    </w:p>
  </w:footnote>
  <w:footnote w:type="continuationSeparator" w:id="0">
    <w:p w14:paraId="7FAC327E" w14:textId="77777777" w:rsidR="00220118" w:rsidRDefault="00220118" w:rsidP="00BE7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06BDD"/>
    <w:multiLevelType w:val="hybridMultilevel"/>
    <w:tmpl w:val="EF7E6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36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AE"/>
    <w:rsid w:val="00000009"/>
    <w:rsid w:val="000033FD"/>
    <w:rsid w:val="00004AB7"/>
    <w:rsid w:val="00005E3C"/>
    <w:rsid w:val="00006464"/>
    <w:rsid w:val="0001053B"/>
    <w:rsid w:val="00014805"/>
    <w:rsid w:val="000158F5"/>
    <w:rsid w:val="00016233"/>
    <w:rsid w:val="000207AE"/>
    <w:rsid w:val="000212B7"/>
    <w:rsid w:val="0002159C"/>
    <w:rsid w:val="000226DA"/>
    <w:rsid w:val="00022C5E"/>
    <w:rsid w:val="00024381"/>
    <w:rsid w:val="00024997"/>
    <w:rsid w:val="000256DF"/>
    <w:rsid w:val="0002687F"/>
    <w:rsid w:val="00026DC3"/>
    <w:rsid w:val="000274ED"/>
    <w:rsid w:val="00030154"/>
    <w:rsid w:val="00031221"/>
    <w:rsid w:val="00033679"/>
    <w:rsid w:val="0004008D"/>
    <w:rsid w:val="00040F47"/>
    <w:rsid w:val="00042BCD"/>
    <w:rsid w:val="00042F52"/>
    <w:rsid w:val="00045515"/>
    <w:rsid w:val="00046E64"/>
    <w:rsid w:val="00051A8C"/>
    <w:rsid w:val="00052FCF"/>
    <w:rsid w:val="00055115"/>
    <w:rsid w:val="00055DB9"/>
    <w:rsid w:val="0005617D"/>
    <w:rsid w:val="000572F6"/>
    <w:rsid w:val="0006013D"/>
    <w:rsid w:val="0006406F"/>
    <w:rsid w:val="000675E9"/>
    <w:rsid w:val="00070750"/>
    <w:rsid w:val="000729DA"/>
    <w:rsid w:val="000742F2"/>
    <w:rsid w:val="000745C5"/>
    <w:rsid w:val="00074AF3"/>
    <w:rsid w:val="00075B2B"/>
    <w:rsid w:val="00075C5F"/>
    <w:rsid w:val="00080218"/>
    <w:rsid w:val="00081D3F"/>
    <w:rsid w:val="00081D5C"/>
    <w:rsid w:val="00085099"/>
    <w:rsid w:val="0009253A"/>
    <w:rsid w:val="000951FF"/>
    <w:rsid w:val="000963D1"/>
    <w:rsid w:val="00096EBB"/>
    <w:rsid w:val="00097C4C"/>
    <w:rsid w:val="000A0AFA"/>
    <w:rsid w:val="000A25B4"/>
    <w:rsid w:val="000A272A"/>
    <w:rsid w:val="000A4641"/>
    <w:rsid w:val="000B07C4"/>
    <w:rsid w:val="000B34B4"/>
    <w:rsid w:val="000B3927"/>
    <w:rsid w:val="000B7534"/>
    <w:rsid w:val="000B7E15"/>
    <w:rsid w:val="000B7E29"/>
    <w:rsid w:val="000C0284"/>
    <w:rsid w:val="000C0557"/>
    <w:rsid w:val="000C0707"/>
    <w:rsid w:val="000C0B36"/>
    <w:rsid w:val="000C2433"/>
    <w:rsid w:val="000D064A"/>
    <w:rsid w:val="000D0BD2"/>
    <w:rsid w:val="000D19D5"/>
    <w:rsid w:val="000D7107"/>
    <w:rsid w:val="000D7DD3"/>
    <w:rsid w:val="000E0F8B"/>
    <w:rsid w:val="000E3CBC"/>
    <w:rsid w:val="000E3D26"/>
    <w:rsid w:val="000E5A67"/>
    <w:rsid w:val="000E7FA1"/>
    <w:rsid w:val="000F0E0F"/>
    <w:rsid w:val="000F0E77"/>
    <w:rsid w:val="000F10A5"/>
    <w:rsid w:val="000F18D6"/>
    <w:rsid w:val="000F1C09"/>
    <w:rsid w:val="000F4317"/>
    <w:rsid w:val="00103679"/>
    <w:rsid w:val="00103920"/>
    <w:rsid w:val="00106906"/>
    <w:rsid w:val="00111F7B"/>
    <w:rsid w:val="001124E1"/>
    <w:rsid w:val="0012544C"/>
    <w:rsid w:val="001255B8"/>
    <w:rsid w:val="0012656E"/>
    <w:rsid w:val="00126F69"/>
    <w:rsid w:val="001277B5"/>
    <w:rsid w:val="00130FA9"/>
    <w:rsid w:val="00130FC9"/>
    <w:rsid w:val="0013371D"/>
    <w:rsid w:val="00140A55"/>
    <w:rsid w:val="00140BB9"/>
    <w:rsid w:val="00141C6C"/>
    <w:rsid w:val="00142FDA"/>
    <w:rsid w:val="00143225"/>
    <w:rsid w:val="00145B86"/>
    <w:rsid w:val="00145EF1"/>
    <w:rsid w:val="0014601D"/>
    <w:rsid w:val="00147246"/>
    <w:rsid w:val="00147BC8"/>
    <w:rsid w:val="00151969"/>
    <w:rsid w:val="001519E8"/>
    <w:rsid w:val="00153B36"/>
    <w:rsid w:val="00154BB2"/>
    <w:rsid w:val="00155B43"/>
    <w:rsid w:val="00157D6A"/>
    <w:rsid w:val="00160C4C"/>
    <w:rsid w:val="00161739"/>
    <w:rsid w:val="00163301"/>
    <w:rsid w:val="001645D3"/>
    <w:rsid w:val="001678F8"/>
    <w:rsid w:val="0017097E"/>
    <w:rsid w:val="00171FC6"/>
    <w:rsid w:val="00173DE0"/>
    <w:rsid w:val="001740BD"/>
    <w:rsid w:val="001762DE"/>
    <w:rsid w:val="001846B4"/>
    <w:rsid w:val="0018700C"/>
    <w:rsid w:val="00190850"/>
    <w:rsid w:val="00192E58"/>
    <w:rsid w:val="00194C04"/>
    <w:rsid w:val="00194F2C"/>
    <w:rsid w:val="001954FD"/>
    <w:rsid w:val="001A0920"/>
    <w:rsid w:val="001A2362"/>
    <w:rsid w:val="001A270D"/>
    <w:rsid w:val="001A4614"/>
    <w:rsid w:val="001A4B3C"/>
    <w:rsid w:val="001A5342"/>
    <w:rsid w:val="001A5C47"/>
    <w:rsid w:val="001A6761"/>
    <w:rsid w:val="001A7B77"/>
    <w:rsid w:val="001B02F5"/>
    <w:rsid w:val="001B18FA"/>
    <w:rsid w:val="001B5B7A"/>
    <w:rsid w:val="001C183D"/>
    <w:rsid w:val="001C1A05"/>
    <w:rsid w:val="001C2192"/>
    <w:rsid w:val="001C24D1"/>
    <w:rsid w:val="001C4258"/>
    <w:rsid w:val="001C6793"/>
    <w:rsid w:val="001C6A2B"/>
    <w:rsid w:val="001D066C"/>
    <w:rsid w:val="001D1953"/>
    <w:rsid w:val="001D2748"/>
    <w:rsid w:val="001D2B09"/>
    <w:rsid w:val="001D3058"/>
    <w:rsid w:val="001D51EF"/>
    <w:rsid w:val="001D650D"/>
    <w:rsid w:val="001E23B0"/>
    <w:rsid w:val="001F12D5"/>
    <w:rsid w:val="001F1466"/>
    <w:rsid w:val="001F2DF0"/>
    <w:rsid w:val="001F3010"/>
    <w:rsid w:val="001F3A3A"/>
    <w:rsid w:val="001F3FC4"/>
    <w:rsid w:val="001F6B45"/>
    <w:rsid w:val="001F7383"/>
    <w:rsid w:val="00200193"/>
    <w:rsid w:val="002005A5"/>
    <w:rsid w:val="0020066B"/>
    <w:rsid w:val="002014AF"/>
    <w:rsid w:val="0020159B"/>
    <w:rsid w:val="00202B31"/>
    <w:rsid w:val="00203AD0"/>
    <w:rsid w:val="00204550"/>
    <w:rsid w:val="00204D09"/>
    <w:rsid w:val="00205143"/>
    <w:rsid w:val="0020686E"/>
    <w:rsid w:val="00212FDF"/>
    <w:rsid w:val="00217894"/>
    <w:rsid w:val="00220118"/>
    <w:rsid w:val="002209DE"/>
    <w:rsid w:val="00222407"/>
    <w:rsid w:val="00223BFD"/>
    <w:rsid w:val="00225F84"/>
    <w:rsid w:val="00227891"/>
    <w:rsid w:val="00227ADA"/>
    <w:rsid w:val="0023182C"/>
    <w:rsid w:val="00233227"/>
    <w:rsid w:val="00233798"/>
    <w:rsid w:val="00235C39"/>
    <w:rsid w:val="00236435"/>
    <w:rsid w:val="00237AF6"/>
    <w:rsid w:val="0024128E"/>
    <w:rsid w:val="00245A3F"/>
    <w:rsid w:val="00245DAC"/>
    <w:rsid w:val="00252724"/>
    <w:rsid w:val="0025367C"/>
    <w:rsid w:val="00255ABD"/>
    <w:rsid w:val="00256B09"/>
    <w:rsid w:val="0026500F"/>
    <w:rsid w:val="00265655"/>
    <w:rsid w:val="0026621C"/>
    <w:rsid w:val="00267F43"/>
    <w:rsid w:val="00272190"/>
    <w:rsid w:val="00272ECD"/>
    <w:rsid w:val="00274BD8"/>
    <w:rsid w:val="0027505E"/>
    <w:rsid w:val="0027758B"/>
    <w:rsid w:val="002836AA"/>
    <w:rsid w:val="0028378D"/>
    <w:rsid w:val="00291127"/>
    <w:rsid w:val="002914C5"/>
    <w:rsid w:val="0029201D"/>
    <w:rsid w:val="002933EB"/>
    <w:rsid w:val="00294089"/>
    <w:rsid w:val="00295297"/>
    <w:rsid w:val="00295930"/>
    <w:rsid w:val="00296C6A"/>
    <w:rsid w:val="002A02EE"/>
    <w:rsid w:val="002A0DCE"/>
    <w:rsid w:val="002A0EAE"/>
    <w:rsid w:val="002A59A1"/>
    <w:rsid w:val="002B2199"/>
    <w:rsid w:val="002B3E68"/>
    <w:rsid w:val="002B4043"/>
    <w:rsid w:val="002B57BF"/>
    <w:rsid w:val="002C1329"/>
    <w:rsid w:val="002C1652"/>
    <w:rsid w:val="002C230B"/>
    <w:rsid w:val="002C3DAB"/>
    <w:rsid w:val="002C43F7"/>
    <w:rsid w:val="002C506E"/>
    <w:rsid w:val="002C56FE"/>
    <w:rsid w:val="002C72BE"/>
    <w:rsid w:val="002C7F0F"/>
    <w:rsid w:val="002D1BC2"/>
    <w:rsid w:val="002D400D"/>
    <w:rsid w:val="002D69EB"/>
    <w:rsid w:val="002E17EF"/>
    <w:rsid w:val="002E30A0"/>
    <w:rsid w:val="002E4DD5"/>
    <w:rsid w:val="002E5A21"/>
    <w:rsid w:val="002E74C7"/>
    <w:rsid w:val="002F0182"/>
    <w:rsid w:val="002F1345"/>
    <w:rsid w:val="002F2088"/>
    <w:rsid w:val="002F2CE6"/>
    <w:rsid w:val="002F71ED"/>
    <w:rsid w:val="003002AD"/>
    <w:rsid w:val="00300ADC"/>
    <w:rsid w:val="003017C3"/>
    <w:rsid w:val="00304599"/>
    <w:rsid w:val="003057D0"/>
    <w:rsid w:val="00305E99"/>
    <w:rsid w:val="003072F4"/>
    <w:rsid w:val="00307D14"/>
    <w:rsid w:val="00312542"/>
    <w:rsid w:val="00312E7C"/>
    <w:rsid w:val="003147FE"/>
    <w:rsid w:val="003149D8"/>
    <w:rsid w:val="00314D25"/>
    <w:rsid w:val="003165E4"/>
    <w:rsid w:val="00316F53"/>
    <w:rsid w:val="003170E5"/>
    <w:rsid w:val="00321CA1"/>
    <w:rsid w:val="00322FA1"/>
    <w:rsid w:val="00324666"/>
    <w:rsid w:val="0032585C"/>
    <w:rsid w:val="00327879"/>
    <w:rsid w:val="003300B8"/>
    <w:rsid w:val="00332EF0"/>
    <w:rsid w:val="003344A5"/>
    <w:rsid w:val="00334FE1"/>
    <w:rsid w:val="00335A78"/>
    <w:rsid w:val="00335F4E"/>
    <w:rsid w:val="003363D8"/>
    <w:rsid w:val="00336FA7"/>
    <w:rsid w:val="003373BB"/>
    <w:rsid w:val="00340082"/>
    <w:rsid w:val="0034072C"/>
    <w:rsid w:val="00340CCD"/>
    <w:rsid w:val="00342C89"/>
    <w:rsid w:val="00343479"/>
    <w:rsid w:val="00343F5C"/>
    <w:rsid w:val="00346023"/>
    <w:rsid w:val="003510E3"/>
    <w:rsid w:val="0035124D"/>
    <w:rsid w:val="00352E30"/>
    <w:rsid w:val="00353415"/>
    <w:rsid w:val="00353861"/>
    <w:rsid w:val="00353BEB"/>
    <w:rsid w:val="00354FB1"/>
    <w:rsid w:val="00356DE2"/>
    <w:rsid w:val="00360921"/>
    <w:rsid w:val="00362A38"/>
    <w:rsid w:val="00363164"/>
    <w:rsid w:val="00363D13"/>
    <w:rsid w:val="00364440"/>
    <w:rsid w:val="00365FB4"/>
    <w:rsid w:val="00367979"/>
    <w:rsid w:val="0037110E"/>
    <w:rsid w:val="00371854"/>
    <w:rsid w:val="00371BA1"/>
    <w:rsid w:val="00371C8F"/>
    <w:rsid w:val="00372111"/>
    <w:rsid w:val="003731F4"/>
    <w:rsid w:val="00374154"/>
    <w:rsid w:val="00374564"/>
    <w:rsid w:val="00374D0C"/>
    <w:rsid w:val="003754E6"/>
    <w:rsid w:val="00375C50"/>
    <w:rsid w:val="003841B2"/>
    <w:rsid w:val="00384D03"/>
    <w:rsid w:val="003858A6"/>
    <w:rsid w:val="00385AB5"/>
    <w:rsid w:val="00385E54"/>
    <w:rsid w:val="00386B00"/>
    <w:rsid w:val="00387619"/>
    <w:rsid w:val="00387719"/>
    <w:rsid w:val="00390DB0"/>
    <w:rsid w:val="00391C27"/>
    <w:rsid w:val="00392413"/>
    <w:rsid w:val="003924FC"/>
    <w:rsid w:val="00394007"/>
    <w:rsid w:val="00395497"/>
    <w:rsid w:val="003977F4"/>
    <w:rsid w:val="003A0A2E"/>
    <w:rsid w:val="003A18F3"/>
    <w:rsid w:val="003A1E31"/>
    <w:rsid w:val="003A37A2"/>
    <w:rsid w:val="003A5AA9"/>
    <w:rsid w:val="003A602B"/>
    <w:rsid w:val="003A6713"/>
    <w:rsid w:val="003B07B3"/>
    <w:rsid w:val="003B43F8"/>
    <w:rsid w:val="003B54D6"/>
    <w:rsid w:val="003B6ADA"/>
    <w:rsid w:val="003C07DA"/>
    <w:rsid w:val="003C2B74"/>
    <w:rsid w:val="003C56E8"/>
    <w:rsid w:val="003C7574"/>
    <w:rsid w:val="003D0325"/>
    <w:rsid w:val="003D0C41"/>
    <w:rsid w:val="003D2EAC"/>
    <w:rsid w:val="003D3B48"/>
    <w:rsid w:val="003D5E8D"/>
    <w:rsid w:val="003D6BA9"/>
    <w:rsid w:val="003D7B48"/>
    <w:rsid w:val="003E0482"/>
    <w:rsid w:val="003E1118"/>
    <w:rsid w:val="003E11A3"/>
    <w:rsid w:val="003E2158"/>
    <w:rsid w:val="003E219C"/>
    <w:rsid w:val="003E22BC"/>
    <w:rsid w:val="003E2625"/>
    <w:rsid w:val="003E296E"/>
    <w:rsid w:val="003E5ABC"/>
    <w:rsid w:val="003F1973"/>
    <w:rsid w:val="003F1A14"/>
    <w:rsid w:val="003F3364"/>
    <w:rsid w:val="003F5C7A"/>
    <w:rsid w:val="003F6074"/>
    <w:rsid w:val="003F60D3"/>
    <w:rsid w:val="00402069"/>
    <w:rsid w:val="0040456F"/>
    <w:rsid w:val="00410689"/>
    <w:rsid w:val="00414051"/>
    <w:rsid w:val="00414B1D"/>
    <w:rsid w:val="00425533"/>
    <w:rsid w:val="0042556E"/>
    <w:rsid w:val="00426263"/>
    <w:rsid w:val="00430C6B"/>
    <w:rsid w:val="00434CC4"/>
    <w:rsid w:val="00435D69"/>
    <w:rsid w:val="004407AB"/>
    <w:rsid w:val="004433CF"/>
    <w:rsid w:val="00443E45"/>
    <w:rsid w:val="0044561D"/>
    <w:rsid w:val="00445ECE"/>
    <w:rsid w:val="004472BC"/>
    <w:rsid w:val="004478E0"/>
    <w:rsid w:val="004506C4"/>
    <w:rsid w:val="004524E5"/>
    <w:rsid w:val="00452F33"/>
    <w:rsid w:val="00454186"/>
    <w:rsid w:val="00456B10"/>
    <w:rsid w:val="00457117"/>
    <w:rsid w:val="00460647"/>
    <w:rsid w:val="00460CE6"/>
    <w:rsid w:val="00462956"/>
    <w:rsid w:val="00463013"/>
    <w:rsid w:val="00470F09"/>
    <w:rsid w:val="00473B9C"/>
    <w:rsid w:val="00473C54"/>
    <w:rsid w:val="00474B8B"/>
    <w:rsid w:val="00480278"/>
    <w:rsid w:val="00481598"/>
    <w:rsid w:val="00483CD5"/>
    <w:rsid w:val="004854B2"/>
    <w:rsid w:val="00487970"/>
    <w:rsid w:val="00490C23"/>
    <w:rsid w:val="00492C37"/>
    <w:rsid w:val="0049450B"/>
    <w:rsid w:val="00494A9B"/>
    <w:rsid w:val="00495A49"/>
    <w:rsid w:val="004A2EF9"/>
    <w:rsid w:val="004A3032"/>
    <w:rsid w:val="004A5BAE"/>
    <w:rsid w:val="004A5CDD"/>
    <w:rsid w:val="004B0F10"/>
    <w:rsid w:val="004B1C5B"/>
    <w:rsid w:val="004C06C3"/>
    <w:rsid w:val="004C0A04"/>
    <w:rsid w:val="004C145F"/>
    <w:rsid w:val="004C2AED"/>
    <w:rsid w:val="004C3132"/>
    <w:rsid w:val="004C5A98"/>
    <w:rsid w:val="004D0B0A"/>
    <w:rsid w:val="004D2029"/>
    <w:rsid w:val="004D5934"/>
    <w:rsid w:val="004D6311"/>
    <w:rsid w:val="004E1A2B"/>
    <w:rsid w:val="004E3AF1"/>
    <w:rsid w:val="004E678C"/>
    <w:rsid w:val="004E6D51"/>
    <w:rsid w:val="004F1FD1"/>
    <w:rsid w:val="004F5CF8"/>
    <w:rsid w:val="004F6CEC"/>
    <w:rsid w:val="004F7928"/>
    <w:rsid w:val="004F79AA"/>
    <w:rsid w:val="00500099"/>
    <w:rsid w:val="00500345"/>
    <w:rsid w:val="00500367"/>
    <w:rsid w:val="005011B0"/>
    <w:rsid w:val="00502879"/>
    <w:rsid w:val="0050588D"/>
    <w:rsid w:val="00505A9A"/>
    <w:rsid w:val="00506039"/>
    <w:rsid w:val="00506269"/>
    <w:rsid w:val="005110F8"/>
    <w:rsid w:val="00511F64"/>
    <w:rsid w:val="00513546"/>
    <w:rsid w:val="00513A80"/>
    <w:rsid w:val="00514C88"/>
    <w:rsid w:val="00514CD1"/>
    <w:rsid w:val="00515B56"/>
    <w:rsid w:val="00516C63"/>
    <w:rsid w:val="0052043C"/>
    <w:rsid w:val="0052176B"/>
    <w:rsid w:val="00521E43"/>
    <w:rsid w:val="005226EB"/>
    <w:rsid w:val="00524CD5"/>
    <w:rsid w:val="00525901"/>
    <w:rsid w:val="0052689A"/>
    <w:rsid w:val="0052727D"/>
    <w:rsid w:val="00536CB0"/>
    <w:rsid w:val="00540C60"/>
    <w:rsid w:val="0054289E"/>
    <w:rsid w:val="00543E8E"/>
    <w:rsid w:val="005441EF"/>
    <w:rsid w:val="005464E5"/>
    <w:rsid w:val="00552A2C"/>
    <w:rsid w:val="005553A3"/>
    <w:rsid w:val="005562CA"/>
    <w:rsid w:val="00557F2D"/>
    <w:rsid w:val="005615C7"/>
    <w:rsid w:val="00562921"/>
    <w:rsid w:val="00565A97"/>
    <w:rsid w:val="00565C62"/>
    <w:rsid w:val="00566A9C"/>
    <w:rsid w:val="00566B58"/>
    <w:rsid w:val="00567718"/>
    <w:rsid w:val="00571000"/>
    <w:rsid w:val="005715B6"/>
    <w:rsid w:val="00573694"/>
    <w:rsid w:val="00574180"/>
    <w:rsid w:val="005803AA"/>
    <w:rsid w:val="005821C8"/>
    <w:rsid w:val="005829DF"/>
    <w:rsid w:val="00583828"/>
    <w:rsid w:val="0058392F"/>
    <w:rsid w:val="00597B11"/>
    <w:rsid w:val="00597C5C"/>
    <w:rsid w:val="005A001D"/>
    <w:rsid w:val="005A0314"/>
    <w:rsid w:val="005A316A"/>
    <w:rsid w:val="005A7C66"/>
    <w:rsid w:val="005B0039"/>
    <w:rsid w:val="005B305C"/>
    <w:rsid w:val="005B31EF"/>
    <w:rsid w:val="005B5081"/>
    <w:rsid w:val="005B622D"/>
    <w:rsid w:val="005B7571"/>
    <w:rsid w:val="005C2DA8"/>
    <w:rsid w:val="005C39BB"/>
    <w:rsid w:val="005C3A38"/>
    <w:rsid w:val="005C77A1"/>
    <w:rsid w:val="005D0A95"/>
    <w:rsid w:val="005D4CB8"/>
    <w:rsid w:val="005D4D21"/>
    <w:rsid w:val="005D64C8"/>
    <w:rsid w:val="005D6B70"/>
    <w:rsid w:val="005E08D4"/>
    <w:rsid w:val="005E2F93"/>
    <w:rsid w:val="005E3332"/>
    <w:rsid w:val="005E41C9"/>
    <w:rsid w:val="005E4552"/>
    <w:rsid w:val="005E510A"/>
    <w:rsid w:val="005E62EC"/>
    <w:rsid w:val="005E704A"/>
    <w:rsid w:val="005F183A"/>
    <w:rsid w:val="005F2B6F"/>
    <w:rsid w:val="005F305E"/>
    <w:rsid w:val="005F36CB"/>
    <w:rsid w:val="005F4460"/>
    <w:rsid w:val="005F627C"/>
    <w:rsid w:val="005F7FC1"/>
    <w:rsid w:val="0060029F"/>
    <w:rsid w:val="00601856"/>
    <w:rsid w:val="00602848"/>
    <w:rsid w:val="0060390C"/>
    <w:rsid w:val="00603CD2"/>
    <w:rsid w:val="00604489"/>
    <w:rsid w:val="00605BE9"/>
    <w:rsid w:val="00606B82"/>
    <w:rsid w:val="006112EF"/>
    <w:rsid w:val="00611840"/>
    <w:rsid w:val="00612388"/>
    <w:rsid w:val="006126C2"/>
    <w:rsid w:val="0061465B"/>
    <w:rsid w:val="006148A1"/>
    <w:rsid w:val="006157F7"/>
    <w:rsid w:val="00620378"/>
    <w:rsid w:val="006220AE"/>
    <w:rsid w:val="00622DD7"/>
    <w:rsid w:val="006243C3"/>
    <w:rsid w:val="00625682"/>
    <w:rsid w:val="006256EE"/>
    <w:rsid w:val="00626F31"/>
    <w:rsid w:val="00632E18"/>
    <w:rsid w:val="006374C9"/>
    <w:rsid w:val="00640958"/>
    <w:rsid w:val="006426E7"/>
    <w:rsid w:val="00647EEE"/>
    <w:rsid w:val="006517F8"/>
    <w:rsid w:val="00653324"/>
    <w:rsid w:val="00653C28"/>
    <w:rsid w:val="006558DC"/>
    <w:rsid w:val="006562E2"/>
    <w:rsid w:val="0065675F"/>
    <w:rsid w:val="006612E4"/>
    <w:rsid w:val="006618C7"/>
    <w:rsid w:val="00663E29"/>
    <w:rsid w:val="00664E15"/>
    <w:rsid w:val="006650D5"/>
    <w:rsid w:val="006701AF"/>
    <w:rsid w:val="00673F31"/>
    <w:rsid w:val="006740B1"/>
    <w:rsid w:val="00677039"/>
    <w:rsid w:val="006922C8"/>
    <w:rsid w:val="00693B09"/>
    <w:rsid w:val="0069544C"/>
    <w:rsid w:val="006960AD"/>
    <w:rsid w:val="006A2E83"/>
    <w:rsid w:val="006A3B56"/>
    <w:rsid w:val="006A5C46"/>
    <w:rsid w:val="006A5CBA"/>
    <w:rsid w:val="006A79C2"/>
    <w:rsid w:val="006B019B"/>
    <w:rsid w:val="006B21E6"/>
    <w:rsid w:val="006B244C"/>
    <w:rsid w:val="006B29EF"/>
    <w:rsid w:val="006B42D5"/>
    <w:rsid w:val="006B55A2"/>
    <w:rsid w:val="006B56D0"/>
    <w:rsid w:val="006B5B96"/>
    <w:rsid w:val="006B6790"/>
    <w:rsid w:val="006B7835"/>
    <w:rsid w:val="006C028D"/>
    <w:rsid w:val="006C1EAF"/>
    <w:rsid w:val="006C3361"/>
    <w:rsid w:val="006C370D"/>
    <w:rsid w:val="006D0FD1"/>
    <w:rsid w:val="006D1F1D"/>
    <w:rsid w:val="006D2E01"/>
    <w:rsid w:val="006D33F6"/>
    <w:rsid w:val="006D4730"/>
    <w:rsid w:val="006D4DC6"/>
    <w:rsid w:val="006D50E6"/>
    <w:rsid w:val="006D5716"/>
    <w:rsid w:val="006D5C31"/>
    <w:rsid w:val="006D6F81"/>
    <w:rsid w:val="006E149E"/>
    <w:rsid w:val="006E1A23"/>
    <w:rsid w:val="006E53F5"/>
    <w:rsid w:val="006E7A23"/>
    <w:rsid w:val="006F0244"/>
    <w:rsid w:val="006F42BB"/>
    <w:rsid w:val="006F5810"/>
    <w:rsid w:val="00700C4A"/>
    <w:rsid w:val="00702A93"/>
    <w:rsid w:val="00703EEC"/>
    <w:rsid w:val="00703F31"/>
    <w:rsid w:val="007040CF"/>
    <w:rsid w:val="00704DA0"/>
    <w:rsid w:val="007132F2"/>
    <w:rsid w:val="00724BC7"/>
    <w:rsid w:val="00727FF8"/>
    <w:rsid w:val="00737516"/>
    <w:rsid w:val="00742BD6"/>
    <w:rsid w:val="007443F9"/>
    <w:rsid w:val="00745DE4"/>
    <w:rsid w:val="00746C26"/>
    <w:rsid w:val="00747271"/>
    <w:rsid w:val="007476ED"/>
    <w:rsid w:val="00750FAD"/>
    <w:rsid w:val="00752CB4"/>
    <w:rsid w:val="007536D7"/>
    <w:rsid w:val="00757C79"/>
    <w:rsid w:val="00760EB5"/>
    <w:rsid w:val="00760F2D"/>
    <w:rsid w:val="007625F3"/>
    <w:rsid w:val="00763AE2"/>
    <w:rsid w:val="00763DB6"/>
    <w:rsid w:val="00765215"/>
    <w:rsid w:val="007666E4"/>
    <w:rsid w:val="00767213"/>
    <w:rsid w:val="007672D7"/>
    <w:rsid w:val="007701D8"/>
    <w:rsid w:val="00770CEB"/>
    <w:rsid w:val="00774F19"/>
    <w:rsid w:val="00775090"/>
    <w:rsid w:val="007762EF"/>
    <w:rsid w:val="007827F0"/>
    <w:rsid w:val="00783057"/>
    <w:rsid w:val="00784265"/>
    <w:rsid w:val="00790139"/>
    <w:rsid w:val="0079337E"/>
    <w:rsid w:val="00795991"/>
    <w:rsid w:val="00797D9A"/>
    <w:rsid w:val="007A235B"/>
    <w:rsid w:val="007A4830"/>
    <w:rsid w:val="007A489B"/>
    <w:rsid w:val="007B010E"/>
    <w:rsid w:val="007B0296"/>
    <w:rsid w:val="007B1F56"/>
    <w:rsid w:val="007B2213"/>
    <w:rsid w:val="007B22FB"/>
    <w:rsid w:val="007B4481"/>
    <w:rsid w:val="007B4E71"/>
    <w:rsid w:val="007B52A0"/>
    <w:rsid w:val="007B5CA3"/>
    <w:rsid w:val="007B7057"/>
    <w:rsid w:val="007C2542"/>
    <w:rsid w:val="007C47B6"/>
    <w:rsid w:val="007C7585"/>
    <w:rsid w:val="007D1B17"/>
    <w:rsid w:val="007D37FB"/>
    <w:rsid w:val="007D44DC"/>
    <w:rsid w:val="007D4653"/>
    <w:rsid w:val="007D53D1"/>
    <w:rsid w:val="007D63F2"/>
    <w:rsid w:val="007D7F68"/>
    <w:rsid w:val="007E1F90"/>
    <w:rsid w:val="007E716A"/>
    <w:rsid w:val="007F0186"/>
    <w:rsid w:val="007F3571"/>
    <w:rsid w:val="007F3B31"/>
    <w:rsid w:val="007F56D7"/>
    <w:rsid w:val="007F651C"/>
    <w:rsid w:val="007F684B"/>
    <w:rsid w:val="007F6971"/>
    <w:rsid w:val="007F6BAD"/>
    <w:rsid w:val="007F73A3"/>
    <w:rsid w:val="00801074"/>
    <w:rsid w:val="00803540"/>
    <w:rsid w:val="00803D2F"/>
    <w:rsid w:val="00805C0E"/>
    <w:rsid w:val="00810675"/>
    <w:rsid w:val="00810ED3"/>
    <w:rsid w:val="00813D85"/>
    <w:rsid w:val="00813EE3"/>
    <w:rsid w:val="00814C3D"/>
    <w:rsid w:val="00814E9D"/>
    <w:rsid w:val="00815616"/>
    <w:rsid w:val="00820B78"/>
    <w:rsid w:val="00821432"/>
    <w:rsid w:val="00821A24"/>
    <w:rsid w:val="00822CDF"/>
    <w:rsid w:val="00822E11"/>
    <w:rsid w:val="00823538"/>
    <w:rsid w:val="0082367B"/>
    <w:rsid w:val="00823B56"/>
    <w:rsid w:val="00824B92"/>
    <w:rsid w:val="008276B2"/>
    <w:rsid w:val="00827A2E"/>
    <w:rsid w:val="00827CAD"/>
    <w:rsid w:val="0083232E"/>
    <w:rsid w:val="00834209"/>
    <w:rsid w:val="008374DE"/>
    <w:rsid w:val="00837602"/>
    <w:rsid w:val="00837806"/>
    <w:rsid w:val="00843269"/>
    <w:rsid w:val="0084491B"/>
    <w:rsid w:val="008449CA"/>
    <w:rsid w:val="00846CF2"/>
    <w:rsid w:val="00847C68"/>
    <w:rsid w:val="008523F2"/>
    <w:rsid w:val="008549E2"/>
    <w:rsid w:val="008570D6"/>
    <w:rsid w:val="008573B8"/>
    <w:rsid w:val="00861071"/>
    <w:rsid w:val="00862076"/>
    <w:rsid w:val="008661A4"/>
    <w:rsid w:val="00870893"/>
    <w:rsid w:val="00872673"/>
    <w:rsid w:val="00875184"/>
    <w:rsid w:val="00875BA6"/>
    <w:rsid w:val="008768F0"/>
    <w:rsid w:val="00880ABD"/>
    <w:rsid w:val="00885538"/>
    <w:rsid w:val="00887536"/>
    <w:rsid w:val="00887A4A"/>
    <w:rsid w:val="00890831"/>
    <w:rsid w:val="00890960"/>
    <w:rsid w:val="00890C15"/>
    <w:rsid w:val="00890F6F"/>
    <w:rsid w:val="008912F8"/>
    <w:rsid w:val="00892B35"/>
    <w:rsid w:val="00894093"/>
    <w:rsid w:val="00895271"/>
    <w:rsid w:val="008966B8"/>
    <w:rsid w:val="0089768D"/>
    <w:rsid w:val="00897AC8"/>
    <w:rsid w:val="00897B1E"/>
    <w:rsid w:val="008A2371"/>
    <w:rsid w:val="008A5922"/>
    <w:rsid w:val="008A6D73"/>
    <w:rsid w:val="008A79C7"/>
    <w:rsid w:val="008A7DD2"/>
    <w:rsid w:val="008B0DB1"/>
    <w:rsid w:val="008B14D2"/>
    <w:rsid w:val="008B29B0"/>
    <w:rsid w:val="008B3C64"/>
    <w:rsid w:val="008B67D1"/>
    <w:rsid w:val="008B7AA5"/>
    <w:rsid w:val="008B7C91"/>
    <w:rsid w:val="008C094B"/>
    <w:rsid w:val="008C276D"/>
    <w:rsid w:val="008C2917"/>
    <w:rsid w:val="008C2A38"/>
    <w:rsid w:val="008C4474"/>
    <w:rsid w:val="008C6467"/>
    <w:rsid w:val="008C6AA8"/>
    <w:rsid w:val="008C6F6E"/>
    <w:rsid w:val="008D00CB"/>
    <w:rsid w:val="008D1266"/>
    <w:rsid w:val="008D20DC"/>
    <w:rsid w:val="008D5A67"/>
    <w:rsid w:val="008D6C57"/>
    <w:rsid w:val="008E017D"/>
    <w:rsid w:val="008E0D6C"/>
    <w:rsid w:val="008E1F9A"/>
    <w:rsid w:val="008E25AD"/>
    <w:rsid w:val="008E2864"/>
    <w:rsid w:val="008E2C3B"/>
    <w:rsid w:val="008E310A"/>
    <w:rsid w:val="008E4B3A"/>
    <w:rsid w:val="008F6228"/>
    <w:rsid w:val="009020A0"/>
    <w:rsid w:val="00905BEB"/>
    <w:rsid w:val="00905FBE"/>
    <w:rsid w:val="00905FFD"/>
    <w:rsid w:val="0090724B"/>
    <w:rsid w:val="0091115A"/>
    <w:rsid w:val="00912F79"/>
    <w:rsid w:val="00913121"/>
    <w:rsid w:val="00913209"/>
    <w:rsid w:val="009161F4"/>
    <w:rsid w:val="009166F7"/>
    <w:rsid w:val="0091725B"/>
    <w:rsid w:val="00917507"/>
    <w:rsid w:val="00924593"/>
    <w:rsid w:val="00924D5C"/>
    <w:rsid w:val="00925976"/>
    <w:rsid w:val="00931307"/>
    <w:rsid w:val="00931676"/>
    <w:rsid w:val="009317F2"/>
    <w:rsid w:val="00932BF3"/>
    <w:rsid w:val="00933001"/>
    <w:rsid w:val="00933485"/>
    <w:rsid w:val="00937CDA"/>
    <w:rsid w:val="009404CB"/>
    <w:rsid w:val="00940975"/>
    <w:rsid w:val="00940D3D"/>
    <w:rsid w:val="00940EFC"/>
    <w:rsid w:val="00943F7A"/>
    <w:rsid w:val="00944DFF"/>
    <w:rsid w:val="00945AC8"/>
    <w:rsid w:val="009466D8"/>
    <w:rsid w:val="00947061"/>
    <w:rsid w:val="00951450"/>
    <w:rsid w:val="00951732"/>
    <w:rsid w:val="00952026"/>
    <w:rsid w:val="00953FBF"/>
    <w:rsid w:val="00956F5C"/>
    <w:rsid w:val="00957AC0"/>
    <w:rsid w:val="0096056E"/>
    <w:rsid w:val="00961842"/>
    <w:rsid w:val="00961A28"/>
    <w:rsid w:val="009642A3"/>
    <w:rsid w:val="0096437B"/>
    <w:rsid w:val="009652C6"/>
    <w:rsid w:val="00965842"/>
    <w:rsid w:val="0096595A"/>
    <w:rsid w:val="00965B3B"/>
    <w:rsid w:val="00972125"/>
    <w:rsid w:val="00973EF1"/>
    <w:rsid w:val="00974493"/>
    <w:rsid w:val="00975370"/>
    <w:rsid w:val="009778F3"/>
    <w:rsid w:val="009800DB"/>
    <w:rsid w:val="009812E9"/>
    <w:rsid w:val="00981B50"/>
    <w:rsid w:val="00982FCF"/>
    <w:rsid w:val="0098427E"/>
    <w:rsid w:val="00992729"/>
    <w:rsid w:val="00992E49"/>
    <w:rsid w:val="0099383A"/>
    <w:rsid w:val="00994241"/>
    <w:rsid w:val="009A028F"/>
    <w:rsid w:val="009A1DB6"/>
    <w:rsid w:val="009A2D94"/>
    <w:rsid w:val="009A4B27"/>
    <w:rsid w:val="009A58EE"/>
    <w:rsid w:val="009A74A6"/>
    <w:rsid w:val="009B0360"/>
    <w:rsid w:val="009B05D1"/>
    <w:rsid w:val="009B167B"/>
    <w:rsid w:val="009B1722"/>
    <w:rsid w:val="009B270E"/>
    <w:rsid w:val="009B4200"/>
    <w:rsid w:val="009B52C6"/>
    <w:rsid w:val="009B6A8D"/>
    <w:rsid w:val="009B6C06"/>
    <w:rsid w:val="009B70D1"/>
    <w:rsid w:val="009B713A"/>
    <w:rsid w:val="009B7848"/>
    <w:rsid w:val="009C56A5"/>
    <w:rsid w:val="009C5C61"/>
    <w:rsid w:val="009C62E4"/>
    <w:rsid w:val="009C6703"/>
    <w:rsid w:val="009C7373"/>
    <w:rsid w:val="009D306E"/>
    <w:rsid w:val="009D3290"/>
    <w:rsid w:val="009D3F3E"/>
    <w:rsid w:val="009D5989"/>
    <w:rsid w:val="009D62D6"/>
    <w:rsid w:val="009D7B5A"/>
    <w:rsid w:val="009D7E04"/>
    <w:rsid w:val="009E08C3"/>
    <w:rsid w:val="009E3D42"/>
    <w:rsid w:val="009E6376"/>
    <w:rsid w:val="009E771B"/>
    <w:rsid w:val="009F0271"/>
    <w:rsid w:val="009F1E36"/>
    <w:rsid w:val="009F2451"/>
    <w:rsid w:val="009F5F0B"/>
    <w:rsid w:val="009F6A6B"/>
    <w:rsid w:val="00A00817"/>
    <w:rsid w:val="00A0149D"/>
    <w:rsid w:val="00A0697D"/>
    <w:rsid w:val="00A07E79"/>
    <w:rsid w:val="00A103D0"/>
    <w:rsid w:val="00A14A1D"/>
    <w:rsid w:val="00A152F2"/>
    <w:rsid w:val="00A2031B"/>
    <w:rsid w:val="00A214AD"/>
    <w:rsid w:val="00A22C44"/>
    <w:rsid w:val="00A2367E"/>
    <w:rsid w:val="00A24EF8"/>
    <w:rsid w:val="00A252A1"/>
    <w:rsid w:val="00A2567B"/>
    <w:rsid w:val="00A271FB"/>
    <w:rsid w:val="00A33BB1"/>
    <w:rsid w:val="00A3557C"/>
    <w:rsid w:val="00A356F3"/>
    <w:rsid w:val="00A35BD6"/>
    <w:rsid w:val="00A421FF"/>
    <w:rsid w:val="00A42519"/>
    <w:rsid w:val="00A4264F"/>
    <w:rsid w:val="00A45489"/>
    <w:rsid w:val="00A46322"/>
    <w:rsid w:val="00A46807"/>
    <w:rsid w:val="00A46884"/>
    <w:rsid w:val="00A520F2"/>
    <w:rsid w:val="00A53350"/>
    <w:rsid w:val="00A54653"/>
    <w:rsid w:val="00A547A0"/>
    <w:rsid w:val="00A57E37"/>
    <w:rsid w:val="00A64978"/>
    <w:rsid w:val="00A64CB2"/>
    <w:rsid w:val="00A650BC"/>
    <w:rsid w:val="00A67246"/>
    <w:rsid w:val="00A73A6A"/>
    <w:rsid w:val="00A77DDF"/>
    <w:rsid w:val="00A80438"/>
    <w:rsid w:val="00A81B5A"/>
    <w:rsid w:val="00A828D4"/>
    <w:rsid w:val="00A82FB2"/>
    <w:rsid w:val="00A8403D"/>
    <w:rsid w:val="00A84FAC"/>
    <w:rsid w:val="00A85A43"/>
    <w:rsid w:val="00A904AC"/>
    <w:rsid w:val="00A91B56"/>
    <w:rsid w:val="00A92446"/>
    <w:rsid w:val="00A92892"/>
    <w:rsid w:val="00A9772A"/>
    <w:rsid w:val="00AA0D80"/>
    <w:rsid w:val="00AA2ADF"/>
    <w:rsid w:val="00AA3094"/>
    <w:rsid w:val="00AA6C1D"/>
    <w:rsid w:val="00AA705B"/>
    <w:rsid w:val="00AB1539"/>
    <w:rsid w:val="00AB4A7F"/>
    <w:rsid w:val="00AB6B96"/>
    <w:rsid w:val="00AC260C"/>
    <w:rsid w:val="00AC5193"/>
    <w:rsid w:val="00AC701B"/>
    <w:rsid w:val="00AC7271"/>
    <w:rsid w:val="00AC74B7"/>
    <w:rsid w:val="00AC7744"/>
    <w:rsid w:val="00AD139A"/>
    <w:rsid w:val="00AD322C"/>
    <w:rsid w:val="00AD3349"/>
    <w:rsid w:val="00AD69C2"/>
    <w:rsid w:val="00AD6EC7"/>
    <w:rsid w:val="00AD7D50"/>
    <w:rsid w:val="00AE02B6"/>
    <w:rsid w:val="00AE16A1"/>
    <w:rsid w:val="00AE2380"/>
    <w:rsid w:val="00AE4C38"/>
    <w:rsid w:val="00AE5196"/>
    <w:rsid w:val="00AE5B63"/>
    <w:rsid w:val="00AF01F5"/>
    <w:rsid w:val="00AF0631"/>
    <w:rsid w:val="00AF1342"/>
    <w:rsid w:val="00AF1A2B"/>
    <w:rsid w:val="00AF2E55"/>
    <w:rsid w:val="00AF3564"/>
    <w:rsid w:val="00B01A9D"/>
    <w:rsid w:val="00B01B3E"/>
    <w:rsid w:val="00B049D8"/>
    <w:rsid w:val="00B121F4"/>
    <w:rsid w:val="00B12906"/>
    <w:rsid w:val="00B14044"/>
    <w:rsid w:val="00B155FB"/>
    <w:rsid w:val="00B15858"/>
    <w:rsid w:val="00B15E30"/>
    <w:rsid w:val="00B170F1"/>
    <w:rsid w:val="00B2351B"/>
    <w:rsid w:val="00B24BAA"/>
    <w:rsid w:val="00B2732F"/>
    <w:rsid w:val="00B275BB"/>
    <w:rsid w:val="00B32350"/>
    <w:rsid w:val="00B32D68"/>
    <w:rsid w:val="00B33DE6"/>
    <w:rsid w:val="00B34B26"/>
    <w:rsid w:val="00B401E0"/>
    <w:rsid w:val="00B4332A"/>
    <w:rsid w:val="00B4354D"/>
    <w:rsid w:val="00B43AFB"/>
    <w:rsid w:val="00B44712"/>
    <w:rsid w:val="00B469B7"/>
    <w:rsid w:val="00B47918"/>
    <w:rsid w:val="00B47981"/>
    <w:rsid w:val="00B47D79"/>
    <w:rsid w:val="00B54837"/>
    <w:rsid w:val="00B54F03"/>
    <w:rsid w:val="00B56637"/>
    <w:rsid w:val="00B578A5"/>
    <w:rsid w:val="00B60D8E"/>
    <w:rsid w:val="00B61980"/>
    <w:rsid w:val="00B63EF1"/>
    <w:rsid w:val="00B64861"/>
    <w:rsid w:val="00B71A7B"/>
    <w:rsid w:val="00B73E11"/>
    <w:rsid w:val="00B81227"/>
    <w:rsid w:val="00B8162B"/>
    <w:rsid w:val="00B91428"/>
    <w:rsid w:val="00B916BA"/>
    <w:rsid w:val="00B942BC"/>
    <w:rsid w:val="00B95777"/>
    <w:rsid w:val="00B973C3"/>
    <w:rsid w:val="00BA3C4C"/>
    <w:rsid w:val="00BA3FA3"/>
    <w:rsid w:val="00BA50DE"/>
    <w:rsid w:val="00BA54B3"/>
    <w:rsid w:val="00BA6510"/>
    <w:rsid w:val="00BA762F"/>
    <w:rsid w:val="00BB4ACD"/>
    <w:rsid w:val="00BB4E03"/>
    <w:rsid w:val="00BB6722"/>
    <w:rsid w:val="00BB6BA7"/>
    <w:rsid w:val="00BC1358"/>
    <w:rsid w:val="00BC2076"/>
    <w:rsid w:val="00BC32E0"/>
    <w:rsid w:val="00BC4190"/>
    <w:rsid w:val="00BC56FA"/>
    <w:rsid w:val="00BC7165"/>
    <w:rsid w:val="00BD255F"/>
    <w:rsid w:val="00BD2FE4"/>
    <w:rsid w:val="00BD5114"/>
    <w:rsid w:val="00BD6444"/>
    <w:rsid w:val="00BD7B2F"/>
    <w:rsid w:val="00BE4339"/>
    <w:rsid w:val="00BE5241"/>
    <w:rsid w:val="00BE70EC"/>
    <w:rsid w:val="00BF07A1"/>
    <w:rsid w:val="00BF3407"/>
    <w:rsid w:val="00BF3897"/>
    <w:rsid w:val="00BF6018"/>
    <w:rsid w:val="00BF66BE"/>
    <w:rsid w:val="00BF7753"/>
    <w:rsid w:val="00C018D7"/>
    <w:rsid w:val="00C20CC3"/>
    <w:rsid w:val="00C214F3"/>
    <w:rsid w:val="00C26D4E"/>
    <w:rsid w:val="00C270AE"/>
    <w:rsid w:val="00C271C7"/>
    <w:rsid w:val="00C30C43"/>
    <w:rsid w:val="00C36533"/>
    <w:rsid w:val="00C3675D"/>
    <w:rsid w:val="00C36953"/>
    <w:rsid w:val="00C401A7"/>
    <w:rsid w:val="00C42019"/>
    <w:rsid w:val="00C429C2"/>
    <w:rsid w:val="00C44292"/>
    <w:rsid w:val="00C4543F"/>
    <w:rsid w:val="00C45D27"/>
    <w:rsid w:val="00C46889"/>
    <w:rsid w:val="00C510A7"/>
    <w:rsid w:val="00C526F9"/>
    <w:rsid w:val="00C529BF"/>
    <w:rsid w:val="00C529FF"/>
    <w:rsid w:val="00C52C3E"/>
    <w:rsid w:val="00C5300C"/>
    <w:rsid w:val="00C5797C"/>
    <w:rsid w:val="00C6255A"/>
    <w:rsid w:val="00C62BA6"/>
    <w:rsid w:val="00C6551A"/>
    <w:rsid w:val="00C6623D"/>
    <w:rsid w:val="00C726B5"/>
    <w:rsid w:val="00C7474B"/>
    <w:rsid w:val="00C76AF9"/>
    <w:rsid w:val="00C81436"/>
    <w:rsid w:val="00C81983"/>
    <w:rsid w:val="00C82E93"/>
    <w:rsid w:val="00C84394"/>
    <w:rsid w:val="00C850A1"/>
    <w:rsid w:val="00C87642"/>
    <w:rsid w:val="00C926DF"/>
    <w:rsid w:val="00C929CB"/>
    <w:rsid w:val="00C94E83"/>
    <w:rsid w:val="00C95543"/>
    <w:rsid w:val="00C96097"/>
    <w:rsid w:val="00C96829"/>
    <w:rsid w:val="00C96C9C"/>
    <w:rsid w:val="00CA292B"/>
    <w:rsid w:val="00CA519C"/>
    <w:rsid w:val="00CA57E2"/>
    <w:rsid w:val="00CA7108"/>
    <w:rsid w:val="00CA789C"/>
    <w:rsid w:val="00CB092E"/>
    <w:rsid w:val="00CB4E8A"/>
    <w:rsid w:val="00CB6990"/>
    <w:rsid w:val="00CC07A5"/>
    <w:rsid w:val="00CC0A63"/>
    <w:rsid w:val="00CC223B"/>
    <w:rsid w:val="00CC4C33"/>
    <w:rsid w:val="00CC5C7C"/>
    <w:rsid w:val="00CD13C6"/>
    <w:rsid w:val="00CD31A6"/>
    <w:rsid w:val="00CE0946"/>
    <w:rsid w:val="00CE100F"/>
    <w:rsid w:val="00CE4AC8"/>
    <w:rsid w:val="00CE6C30"/>
    <w:rsid w:val="00CE788C"/>
    <w:rsid w:val="00CF0125"/>
    <w:rsid w:val="00CF4194"/>
    <w:rsid w:val="00CF4704"/>
    <w:rsid w:val="00CF4EB2"/>
    <w:rsid w:val="00D0539E"/>
    <w:rsid w:val="00D06C55"/>
    <w:rsid w:val="00D101EA"/>
    <w:rsid w:val="00D1092D"/>
    <w:rsid w:val="00D11F96"/>
    <w:rsid w:val="00D1395B"/>
    <w:rsid w:val="00D13997"/>
    <w:rsid w:val="00D14A13"/>
    <w:rsid w:val="00D16145"/>
    <w:rsid w:val="00D17671"/>
    <w:rsid w:val="00D20440"/>
    <w:rsid w:val="00D20508"/>
    <w:rsid w:val="00D2084D"/>
    <w:rsid w:val="00D24FAE"/>
    <w:rsid w:val="00D24FC3"/>
    <w:rsid w:val="00D25628"/>
    <w:rsid w:val="00D31659"/>
    <w:rsid w:val="00D3363A"/>
    <w:rsid w:val="00D4020A"/>
    <w:rsid w:val="00D41569"/>
    <w:rsid w:val="00D41878"/>
    <w:rsid w:val="00D41F27"/>
    <w:rsid w:val="00D42236"/>
    <w:rsid w:val="00D4305A"/>
    <w:rsid w:val="00D450CC"/>
    <w:rsid w:val="00D4783F"/>
    <w:rsid w:val="00D51E1A"/>
    <w:rsid w:val="00D524FE"/>
    <w:rsid w:val="00D526E2"/>
    <w:rsid w:val="00D53975"/>
    <w:rsid w:val="00D54517"/>
    <w:rsid w:val="00D54745"/>
    <w:rsid w:val="00D54955"/>
    <w:rsid w:val="00D55FED"/>
    <w:rsid w:val="00D56543"/>
    <w:rsid w:val="00D57BF9"/>
    <w:rsid w:val="00D613A2"/>
    <w:rsid w:val="00D61575"/>
    <w:rsid w:val="00D61A0D"/>
    <w:rsid w:val="00D61B53"/>
    <w:rsid w:val="00D6406E"/>
    <w:rsid w:val="00D64AF0"/>
    <w:rsid w:val="00D64E06"/>
    <w:rsid w:val="00D65766"/>
    <w:rsid w:val="00D67A77"/>
    <w:rsid w:val="00D7019F"/>
    <w:rsid w:val="00D72E2F"/>
    <w:rsid w:val="00D72FC5"/>
    <w:rsid w:val="00D837DE"/>
    <w:rsid w:val="00D85056"/>
    <w:rsid w:val="00D8525C"/>
    <w:rsid w:val="00D92476"/>
    <w:rsid w:val="00D96375"/>
    <w:rsid w:val="00D96F0C"/>
    <w:rsid w:val="00DA67BB"/>
    <w:rsid w:val="00DB2B83"/>
    <w:rsid w:val="00DB4405"/>
    <w:rsid w:val="00DB53D6"/>
    <w:rsid w:val="00DB63AA"/>
    <w:rsid w:val="00DB6461"/>
    <w:rsid w:val="00DB7E55"/>
    <w:rsid w:val="00DC235A"/>
    <w:rsid w:val="00DC4635"/>
    <w:rsid w:val="00DC77B3"/>
    <w:rsid w:val="00DD04DA"/>
    <w:rsid w:val="00DD058E"/>
    <w:rsid w:val="00DD3C3A"/>
    <w:rsid w:val="00DD40A9"/>
    <w:rsid w:val="00DD437B"/>
    <w:rsid w:val="00DD43EB"/>
    <w:rsid w:val="00DE1203"/>
    <w:rsid w:val="00DE69A8"/>
    <w:rsid w:val="00DF01A0"/>
    <w:rsid w:val="00DF0203"/>
    <w:rsid w:val="00DF0912"/>
    <w:rsid w:val="00DF5501"/>
    <w:rsid w:val="00DF6295"/>
    <w:rsid w:val="00DF6492"/>
    <w:rsid w:val="00DF7F26"/>
    <w:rsid w:val="00E00D80"/>
    <w:rsid w:val="00E07152"/>
    <w:rsid w:val="00E109D6"/>
    <w:rsid w:val="00E1291E"/>
    <w:rsid w:val="00E13508"/>
    <w:rsid w:val="00E1514C"/>
    <w:rsid w:val="00E16810"/>
    <w:rsid w:val="00E23C3B"/>
    <w:rsid w:val="00E25DB9"/>
    <w:rsid w:val="00E27087"/>
    <w:rsid w:val="00E279A3"/>
    <w:rsid w:val="00E310C8"/>
    <w:rsid w:val="00E338DF"/>
    <w:rsid w:val="00E33EF1"/>
    <w:rsid w:val="00E34E16"/>
    <w:rsid w:val="00E3623D"/>
    <w:rsid w:val="00E36618"/>
    <w:rsid w:val="00E43016"/>
    <w:rsid w:val="00E44170"/>
    <w:rsid w:val="00E447E9"/>
    <w:rsid w:val="00E46F32"/>
    <w:rsid w:val="00E50E3F"/>
    <w:rsid w:val="00E515ED"/>
    <w:rsid w:val="00E53638"/>
    <w:rsid w:val="00E55B18"/>
    <w:rsid w:val="00E60F27"/>
    <w:rsid w:val="00E6160F"/>
    <w:rsid w:val="00E64B05"/>
    <w:rsid w:val="00E65058"/>
    <w:rsid w:val="00E65D3D"/>
    <w:rsid w:val="00E7079F"/>
    <w:rsid w:val="00E707F4"/>
    <w:rsid w:val="00E7374F"/>
    <w:rsid w:val="00E745BF"/>
    <w:rsid w:val="00E76D69"/>
    <w:rsid w:val="00E77B9A"/>
    <w:rsid w:val="00E81AA5"/>
    <w:rsid w:val="00E912E6"/>
    <w:rsid w:val="00E9276D"/>
    <w:rsid w:val="00E9385D"/>
    <w:rsid w:val="00E9769E"/>
    <w:rsid w:val="00EA1057"/>
    <w:rsid w:val="00EA13C5"/>
    <w:rsid w:val="00EA207D"/>
    <w:rsid w:val="00EA24DB"/>
    <w:rsid w:val="00EA2C99"/>
    <w:rsid w:val="00EA30D7"/>
    <w:rsid w:val="00EA3E76"/>
    <w:rsid w:val="00EA7FA9"/>
    <w:rsid w:val="00EB0607"/>
    <w:rsid w:val="00EB070E"/>
    <w:rsid w:val="00EB0C6D"/>
    <w:rsid w:val="00EB1CDE"/>
    <w:rsid w:val="00EB24E4"/>
    <w:rsid w:val="00EB67F1"/>
    <w:rsid w:val="00EB700C"/>
    <w:rsid w:val="00EC15E1"/>
    <w:rsid w:val="00EC1B5F"/>
    <w:rsid w:val="00EC23B0"/>
    <w:rsid w:val="00EC44B7"/>
    <w:rsid w:val="00EC4B6B"/>
    <w:rsid w:val="00EC6136"/>
    <w:rsid w:val="00EC7BF2"/>
    <w:rsid w:val="00ED00BA"/>
    <w:rsid w:val="00ED080F"/>
    <w:rsid w:val="00ED1874"/>
    <w:rsid w:val="00ED20C1"/>
    <w:rsid w:val="00ED254A"/>
    <w:rsid w:val="00ED4461"/>
    <w:rsid w:val="00ED5F49"/>
    <w:rsid w:val="00EE1A8B"/>
    <w:rsid w:val="00EE2018"/>
    <w:rsid w:val="00EE3F92"/>
    <w:rsid w:val="00EE5EB7"/>
    <w:rsid w:val="00EF07CD"/>
    <w:rsid w:val="00EF1673"/>
    <w:rsid w:val="00EF3DB9"/>
    <w:rsid w:val="00EF4D10"/>
    <w:rsid w:val="00F00BB1"/>
    <w:rsid w:val="00F05507"/>
    <w:rsid w:val="00F10096"/>
    <w:rsid w:val="00F10E48"/>
    <w:rsid w:val="00F11853"/>
    <w:rsid w:val="00F118DA"/>
    <w:rsid w:val="00F12DA5"/>
    <w:rsid w:val="00F167DB"/>
    <w:rsid w:val="00F20326"/>
    <w:rsid w:val="00F217BA"/>
    <w:rsid w:val="00F218D7"/>
    <w:rsid w:val="00F25A31"/>
    <w:rsid w:val="00F263B3"/>
    <w:rsid w:val="00F26B28"/>
    <w:rsid w:val="00F27AD5"/>
    <w:rsid w:val="00F31447"/>
    <w:rsid w:val="00F32D0C"/>
    <w:rsid w:val="00F33B86"/>
    <w:rsid w:val="00F3541B"/>
    <w:rsid w:val="00F356A5"/>
    <w:rsid w:val="00F36320"/>
    <w:rsid w:val="00F36AB9"/>
    <w:rsid w:val="00F45389"/>
    <w:rsid w:val="00F53DE8"/>
    <w:rsid w:val="00F54324"/>
    <w:rsid w:val="00F5668E"/>
    <w:rsid w:val="00F57E6F"/>
    <w:rsid w:val="00F60334"/>
    <w:rsid w:val="00F60901"/>
    <w:rsid w:val="00F631B9"/>
    <w:rsid w:val="00F675F7"/>
    <w:rsid w:val="00F708C6"/>
    <w:rsid w:val="00F727AC"/>
    <w:rsid w:val="00F74EB9"/>
    <w:rsid w:val="00F762AE"/>
    <w:rsid w:val="00F764AB"/>
    <w:rsid w:val="00F764BD"/>
    <w:rsid w:val="00F76C96"/>
    <w:rsid w:val="00F81B4C"/>
    <w:rsid w:val="00F82F43"/>
    <w:rsid w:val="00F912FF"/>
    <w:rsid w:val="00F919B4"/>
    <w:rsid w:val="00F935DF"/>
    <w:rsid w:val="00F93F45"/>
    <w:rsid w:val="00F942E8"/>
    <w:rsid w:val="00F94479"/>
    <w:rsid w:val="00F9486C"/>
    <w:rsid w:val="00F96382"/>
    <w:rsid w:val="00FA0C76"/>
    <w:rsid w:val="00FA1B33"/>
    <w:rsid w:val="00FA44C3"/>
    <w:rsid w:val="00FA4BF3"/>
    <w:rsid w:val="00FA5E1E"/>
    <w:rsid w:val="00FA796D"/>
    <w:rsid w:val="00FB0F69"/>
    <w:rsid w:val="00FB1501"/>
    <w:rsid w:val="00FB4A7E"/>
    <w:rsid w:val="00FB7E54"/>
    <w:rsid w:val="00FC0463"/>
    <w:rsid w:val="00FC05E8"/>
    <w:rsid w:val="00FC061E"/>
    <w:rsid w:val="00FC2520"/>
    <w:rsid w:val="00FC4170"/>
    <w:rsid w:val="00FC4C1C"/>
    <w:rsid w:val="00FC6582"/>
    <w:rsid w:val="00FD25AC"/>
    <w:rsid w:val="00FD30C8"/>
    <w:rsid w:val="00FD4BF3"/>
    <w:rsid w:val="00FD60F4"/>
    <w:rsid w:val="00FD6E76"/>
    <w:rsid w:val="00FD7E7E"/>
    <w:rsid w:val="00FE10D1"/>
    <w:rsid w:val="00FE42E1"/>
    <w:rsid w:val="00FF08B7"/>
    <w:rsid w:val="00FF163F"/>
    <w:rsid w:val="00FF1880"/>
    <w:rsid w:val="00FF524F"/>
    <w:rsid w:val="00FF68F6"/>
    <w:rsid w:val="00FF73A3"/>
    <w:rsid w:val="00FF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6424"/>
  <w15:chartTrackingRefBased/>
  <w15:docId w15:val="{8C378A6F-6C10-4097-A53E-1EF9214E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B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01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154"/>
    <w:rPr>
      <w:color w:val="605E5C"/>
      <w:shd w:val="clear" w:color="auto" w:fill="E1DFDD"/>
    </w:rPr>
  </w:style>
  <w:style w:type="character" w:customStyle="1" w:styleId="uv3um">
    <w:name w:val="uv3um"/>
    <w:basedOn w:val="DefaultParagraphFont"/>
    <w:rsid w:val="00030154"/>
  </w:style>
  <w:style w:type="paragraph" w:customStyle="1" w:styleId="gmail-msolistparagraph">
    <w:name w:val="gmail-msolistparagraph"/>
    <w:basedOn w:val="Normal"/>
    <w:rsid w:val="002B57BF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27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279A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E7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0EC"/>
  </w:style>
  <w:style w:type="paragraph" w:styleId="Footer">
    <w:name w:val="footer"/>
    <w:basedOn w:val="Normal"/>
    <w:link w:val="FooterChar"/>
    <w:uiPriority w:val="99"/>
    <w:unhideWhenUsed/>
    <w:rsid w:val="00BE7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icalleague.org/projects/alfredo-gutierrez/" TargetMode="External"/><Relationship Id="rId13" Type="http://schemas.openxmlformats.org/officeDocument/2006/relationships/hyperlink" Target="https://historicalleague.org/projects/warren-h-stewart-s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historicalleague.org/projects/terry-goddard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istoricalleague.org/projects/denise-d-resnik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historicalleague.org/projects/michael-j-fo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istoricalleague.org/projects/edwynne-polly-cutler-rosenbaum/" TargetMode="External"/><Relationship Id="rId14" Type="http://schemas.openxmlformats.org/officeDocument/2006/relationships/hyperlink" Target="https://historicalleague.org/projects/william-bill-masao-kajika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Shumard</dc:creator>
  <cp:keywords/>
  <dc:description/>
  <cp:lastModifiedBy>TJ Shumard</cp:lastModifiedBy>
  <cp:revision>11</cp:revision>
  <cp:lastPrinted>2025-09-03T22:26:00Z</cp:lastPrinted>
  <dcterms:created xsi:type="dcterms:W3CDTF">2025-09-02T22:53:00Z</dcterms:created>
  <dcterms:modified xsi:type="dcterms:W3CDTF">2025-09-03T23:17:00Z</dcterms:modified>
</cp:coreProperties>
</file>